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DC6DB5" w14:textId="3D6217FF" w:rsidR="002F4B65" w:rsidRPr="00391C3C" w:rsidRDefault="002F4B65" w:rsidP="002F4B65">
      <w:pPr>
        <w:jc w:val="right"/>
        <w:rPr>
          <w:rFonts w:hAnsi="ＭＳ 明朝"/>
          <w:szCs w:val="21"/>
        </w:rPr>
      </w:pPr>
      <w:bookmarkStart w:id="0" w:name="OLE_LINK31"/>
      <w:r w:rsidRPr="00391C3C">
        <w:rPr>
          <w:rFonts w:hAnsi="ＭＳ 明朝" w:hint="eastAsia"/>
          <w:szCs w:val="21"/>
        </w:rPr>
        <w:t>様式</w:t>
      </w:r>
      <w:r w:rsidR="00CF1767">
        <w:rPr>
          <w:rFonts w:hAnsi="ＭＳ 明朝" w:hint="eastAsia"/>
          <w:szCs w:val="21"/>
        </w:rPr>
        <w:t>4-2</w:t>
      </w:r>
    </w:p>
    <w:bookmarkEnd w:id="0"/>
    <w:p w14:paraId="1A69A793" w14:textId="77777777" w:rsidR="002F4B65" w:rsidRPr="00030C65" w:rsidRDefault="002F4B65" w:rsidP="002F4B65">
      <w:pPr>
        <w:rPr>
          <w:rFonts w:hAnsi="ＭＳ 明朝"/>
          <w:szCs w:val="21"/>
        </w:rPr>
      </w:pPr>
    </w:p>
    <w:p w14:paraId="624E7EAD" w14:textId="77777777" w:rsidR="002F4B65" w:rsidRPr="00030C65" w:rsidRDefault="002F4B65" w:rsidP="002F4B65">
      <w:pPr>
        <w:rPr>
          <w:rFonts w:hAnsi="ＭＳ 明朝"/>
          <w:szCs w:val="21"/>
        </w:rPr>
      </w:pPr>
    </w:p>
    <w:p w14:paraId="63839157" w14:textId="034248D8" w:rsidR="002F4B65" w:rsidRPr="00CF64A0" w:rsidRDefault="00DA5E1F" w:rsidP="002F4B65">
      <w:pPr>
        <w:jc w:val="center"/>
        <w:rPr>
          <w:rFonts w:ascii="ＭＳ ゴシック" w:eastAsia="ＭＳ ゴシック" w:hAnsi="ＭＳ ゴシック"/>
          <w:color w:val="1F4E79" w:themeColor="accent1" w:themeShade="80"/>
          <w:sz w:val="24"/>
        </w:rPr>
      </w:pPr>
      <w:r w:rsidRPr="00CF64A0">
        <w:rPr>
          <w:rFonts w:ascii="ＭＳ ゴシック" w:eastAsia="ＭＳ ゴシック" w:hAnsi="ＭＳ ゴシック" w:hint="eastAsia"/>
          <w:color w:val="1F4E79" w:themeColor="accent1" w:themeShade="80"/>
          <w:sz w:val="24"/>
        </w:rPr>
        <w:t>西崎エリア魅力向上事業</w:t>
      </w:r>
    </w:p>
    <w:p w14:paraId="496BB41C" w14:textId="21892848" w:rsidR="002F4B65" w:rsidRPr="00CF64A0" w:rsidRDefault="00CF1767" w:rsidP="00DA5E1F">
      <w:pPr>
        <w:pBdr>
          <w:top w:val="single" w:sz="6" w:space="1" w:color="auto"/>
          <w:bottom w:val="single" w:sz="6" w:space="1" w:color="auto"/>
        </w:pBdr>
        <w:jc w:val="center"/>
        <w:rPr>
          <w:rFonts w:ascii="ＭＳ ゴシック" w:eastAsia="ＭＳ ゴシック" w:hAnsi="ＭＳ ゴシック"/>
          <w:color w:val="1F4E79" w:themeColor="accent1" w:themeShade="80"/>
          <w:sz w:val="24"/>
        </w:rPr>
      </w:pPr>
      <w:r w:rsidRPr="00CF64A0">
        <w:rPr>
          <w:rFonts w:ascii="ＭＳ ゴシック" w:eastAsia="ＭＳ ゴシック" w:hAnsi="ＭＳ ゴシック" w:hint="eastAsia"/>
          <w:color w:val="1F4E79" w:themeColor="accent1" w:themeShade="80"/>
          <w:sz w:val="24"/>
        </w:rPr>
        <w:t>西崎研修センター改修運営</w:t>
      </w:r>
      <w:r w:rsidR="002F4B65" w:rsidRPr="00CF64A0">
        <w:rPr>
          <w:rFonts w:ascii="ＭＳ ゴシック" w:eastAsia="ＭＳ ゴシック" w:hAnsi="ＭＳ ゴシック" w:hint="eastAsia"/>
          <w:color w:val="1F4E79" w:themeColor="accent1" w:themeShade="80"/>
          <w:sz w:val="24"/>
        </w:rPr>
        <w:t>事業計画</w:t>
      </w:r>
    </w:p>
    <w:p w14:paraId="55FB3E58" w14:textId="56941BBE" w:rsidR="002F4B65" w:rsidRDefault="002F4B65" w:rsidP="00225132">
      <w:pPr>
        <w:jc w:val="center"/>
        <w:rPr>
          <w:rFonts w:ascii="ＭＳ ゴシック" w:eastAsia="ＭＳ ゴシック" w:hAnsi="ＭＳ ゴシック"/>
          <w:sz w:val="24"/>
        </w:rPr>
      </w:pPr>
      <w:r w:rsidRPr="00CF64A0">
        <w:rPr>
          <w:rFonts w:ascii="ＭＳ ゴシック" w:eastAsia="ＭＳ ゴシック" w:hAnsi="ＭＳ ゴシック" w:hint="eastAsia"/>
          <w:color w:val="1F4E79" w:themeColor="accent1" w:themeShade="80"/>
          <w:sz w:val="24"/>
        </w:rPr>
        <w:t>提案書</w:t>
      </w:r>
    </w:p>
    <w:p w14:paraId="1543EE0D" w14:textId="77777777" w:rsidR="00225132" w:rsidRPr="00030C65" w:rsidRDefault="00225132" w:rsidP="00225132">
      <w:pPr>
        <w:jc w:val="left"/>
        <w:rPr>
          <w:rFonts w:ascii="ＭＳ ゴシック" w:eastAsia="ＭＳ ゴシック" w:hAnsi="ＭＳ ゴシック"/>
          <w:szCs w:val="21"/>
        </w:rPr>
      </w:pPr>
    </w:p>
    <w:p w14:paraId="22938D6A" w14:textId="77777777" w:rsidR="002F4B65" w:rsidRPr="00391C3C" w:rsidRDefault="002F4B65" w:rsidP="00225132">
      <w:pPr>
        <w:jc w:val="left"/>
        <w:rPr>
          <w:rFonts w:hAnsi="ＭＳ 明朝"/>
          <w:szCs w:val="36"/>
        </w:rPr>
      </w:pPr>
    </w:p>
    <w:p w14:paraId="11A4CE03" w14:textId="77777777" w:rsidR="002F4B65" w:rsidRDefault="002F4B65" w:rsidP="00225132">
      <w:pPr>
        <w:jc w:val="left"/>
        <w:rPr>
          <w:rFonts w:hAnsi="ＭＳ 明朝"/>
          <w:szCs w:val="36"/>
        </w:rPr>
      </w:pPr>
    </w:p>
    <w:p w14:paraId="08E56D62" w14:textId="77777777" w:rsidR="00225132" w:rsidRDefault="00225132" w:rsidP="00225132">
      <w:pPr>
        <w:jc w:val="left"/>
        <w:rPr>
          <w:rFonts w:hAnsi="ＭＳ 明朝"/>
          <w:szCs w:val="36"/>
        </w:rPr>
      </w:pPr>
    </w:p>
    <w:p w14:paraId="338D113E" w14:textId="77777777" w:rsidR="00225132" w:rsidRPr="00391C3C" w:rsidRDefault="00225132" w:rsidP="00225132">
      <w:pPr>
        <w:jc w:val="left"/>
        <w:rPr>
          <w:rFonts w:hAnsi="ＭＳ 明朝"/>
          <w:szCs w:val="36"/>
        </w:rPr>
      </w:pPr>
    </w:p>
    <w:p w14:paraId="0C2930D6" w14:textId="77777777" w:rsidR="00225132" w:rsidRPr="00B92A9D" w:rsidRDefault="00225132" w:rsidP="007A4F7E">
      <w:pPr>
        <w:ind w:firstLineChars="100" w:firstLine="211"/>
        <w:jc w:val="center"/>
        <w:rPr>
          <w:rFonts w:hAnsi="ＭＳ 明朝"/>
          <w:szCs w:val="21"/>
        </w:rPr>
      </w:pPr>
      <w:r w:rsidRPr="00B92A9D">
        <w:rPr>
          <w:rFonts w:hAnsi="ＭＳ 明朝" w:hint="eastAsia"/>
          <w:b/>
          <w:kern w:val="0"/>
          <w:szCs w:val="21"/>
        </w:rPr>
        <w:t>応募者名（応募</w:t>
      </w:r>
      <w:r>
        <w:rPr>
          <w:rFonts w:hAnsi="ＭＳ 明朝" w:hint="eastAsia"/>
          <w:b/>
          <w:kern w:val="0"/>
          <w:szCs w:val="21"/>
        </w:rPr>
        <w:t>団体</w:t>
      </w:r>
      <w:r w:rsidRPr="00B92A9D">
        <w:rPr>
          <w:rFonts w:hAnsi="ＭＳ 明朝" w:hint="eastAsia"/>
          <w:b/>
          <w:kern w:val="0"/>
          <w:szCs w:val="21"/>
        </w:rPr>
        <w:t>名）</w:t>
      </w:r>
    </w:p>
    <w:p w14:paraId="23433E10" w14:textId="77777777" w:rsidR="00225132" w:rsidRPr="00B92A9D" w:rsidRDefault="00225132" w:rsidP="007A4F7E">
      <w:pPr>
        <w:ind w:firstLineChars="100" w:firstLine="210"/>
        <w:jc w:val="center"/>
        <w:rPr>
          <w:rFonts w:hAnsi="ＭＳ 明朝"/>
          <w:szCs w:val="21"/>
        </w:rPr>
      </w:pPr>
    </w:p>
    <w:p w14:paraId="65B0A7C1" w14:textId="77777777" w:rsidR="00225132" w:rsidRPr="00B92A9D" w:rsidRDefault="00225132" w:rsidP="007A4F7E">
      <w:pPr>
        <w:rPr>
          <w:rFonts w:hAnsi="ＭＳ 明朝"/>
          <w:kern w:val="0"/>
          <w:szCs w:val="21"/>
        </w:rPr>
      </w:pPr>
    </w:p>
    <w:p w14:paraId="45207CF1" w14:textId="77777777" w:rsidR="00225132" w:rsidRPr="00B92A9D" w:rsidRDefault="00225132" w:rsidP="007A4F7E">
      <w:pPr>
        <w:rPr>
          <w:rFonts w:hAnsi="ＭＳ 明朝"/>
          <w:kern w:val="0"/>
          <w:szCs w:val="21"/>
        </w:rPr>
      </w:pPr>
      <w:r w:rsidRPr="00B92A9D">
        <w:rPr>
          <w:rFonts w:hAnsi="ＭＳ 明朝" w:hint="eastAsia"/>
          <w:kern w:val="0"/>
          <w:szCs w:val="21"/>
        </w:rPr>
        <w:t>【記載における注意事項】</w:t>
      </w:r>
    </w:p>
    <w:p w14:paraId="0A65FDA0" w14:textId="680F9E5A" w:rsidR="00225132" w:rsidRPr="00B92A9D" w:rsidRDefault="00225132" w:rsidP="007A4F7E">
      <w:pPr>
        <w:ind w:left="283" w:hangingChars="135" w:hanging="283"/>
        <w:rPr>
          <w:rFonts w:hAnsi="ＭＳ 明朝"/>
        </w:rPr>
      </w:pPr>
      <w:r w:rsidRPr="00B92A9D">
        <w:rPr>
          <w:rFonts w:hAnsi="ＭＳ 明朝" w:hint="eastAsia"/>
        </w:rPr>
        <w:t>・「</w:t>
      </w:r>
      <w:r>
        <w:rPr>
          <w:rFonts w:hAnsi="ＭＳ 明朝" w:hint="eastAsia"/>
        </w:rPr>
        <w:t>西崎エリア魅力向上</w:t>
      </w:r>
      <w:r w:rsidRPr="00AE162E">
        <w:rPr>
          <w:rFonts w:hAnsi="ＭＳ 明朝" w:hint="eastAsia"/>
        </w:rPr>
        <w:t>事業</w:t>
      </w:r>
      <w:r>
        <w:rPr>
          <w:rFonts w:hAnsi="ＭＳ 明朝" w:hint="eastAsia"/>
        </w:rPr>
        <w:t>」</w:t>
      </w:r>
      <w:r w:rsidRPr="008771E0">
        <w:rPr>
          <w:rFonts w:hAnsi="ＭＳ 明朝" w:hint="eastAsia"/>
        </w:rPr>
        <w:t>に係る</w:t>
      </w:r>
      <w:r w:rsidR="00A85815">
        <w:rPr>
          <w:rFonts w:hAnsi="ＭＳ 明朝" w:hint="eastAsia"/>
        </w:rPr>
        <w:t>募集要項</w:t>
      </w:r>
      <w:r>
        <w:rPr>
          <w:rFonts w:hAnsi="ＭＳ 明朝" w:hint="eastAsia"/>
        </w:rPr>
        <w:t>等</w:t>
      </w:r>
      <w:r w:rsidRPr="00B92A9D">
        <w:rPr>
          <w:rFonts w:hAnsi="ＭＳ 明朝" w:hint="eastAsia"/>
        </w:rPr>
        <w:t>を確認の上記入</w:t>
      </w:r>
      <w:r>
        <w:rPr>
          <w:rFonts w:hAnsi="ＭＳ 明朝" w:hint="eastAsia"/>
        </w:rPr>
        <w:t>すること</w:t>
      </w:r>
      <w:r w:rsidRPr="00B92A9D">
        <w:rPr>
          <w:rFonts w:hAnsi="ＭＳ 明朝" w:hint="eastAsia"/>
        </w:rPr>
        <w:t>。</w:t>
      </w:r>
    </w:p>
    <w:p w14:paraId="05BF8EF6" w14:textId="77777777" w:rsidR="00225132" w:rsidRPr="00B92A9D" w:rsidRDefault="00225132" w:rsidP="007A4F7E">
      <w:pPr>
        <w:rPr>
          <w:rFonts w:hAnsi="ＭＳ 明朝"/>
          <w:kern w:val="0"/>
          <w:szCs w:val="21"/>
        </w:rPr>
      </w:pPr>
      <w:r w:rsidRPr="00B92A9D">
        <w:rPr>
          <w:rFonts w:hAnsi="ＭＳ 明朝" w:hint="eastAsia"/>
          <w:kern w:val="0"/>
          <w:szCs w:val="21"/>
        </w:rPr>
        <w:t>・様式内の項目を参考にして記入</w:t>
      </w:r>
      <w:r>
        <w:rPr>
          <w:rFonts w:hAnsi="ＭＳ 明朝" w:hint="eastAsia"/>
          <w:kern w:val="0"/>
          <w:szCs w:val="21"/>
        </w:rPr>
        <w:t>すること</w:t>
      </w:r>
      <w:r w:rsidRPr="00B92A9D">
        <w:rPr>
          <w:rFonts w:hAnsi="ＭＳ 明朝" w:hint="eastAsia"/>
          <w:kern w:val="0"/>
          <w:szCs w:val="21"/>
        </w:rPr>
        <w:t>。</w:t>
      </w:r>
    </w:p>
    <w:p w14:paraId="20DC30D0" w14:textId="3FC4DA35" w:rsidR="00225132" w:rsidRPr="00B92A9D" w:rsidRDefault="00225132" w:rsidP="007A4F7E">
      <w:pPr>
        <w:ind w:left="283" w:hangingChars="135" w:hanging="283"/>
        <w:rPr>
          <w:rFonts w:hAnsi="ＭＳ 明朝"/>
          <w:kern w:val="0"/>
          <w:szCs w:val="21"/>
        </w:rPr>
      </w:pPr>
      <w:r w:rsidRPr="00B92A9D">
        <w:rPr>
          <w:rFonts w:hAnsi="ＭＳ 明朝" w:hint="eastAsia"/>
          <w:kern w:val="0"/>
          <w:szCs w:val="21"/>
        </w:rPr>
        <w:t>・</w:t>
      </w:r>
      <w:r w:rsidR="00CF64A0">
        <w:rPr>
          <w:rFonts w:hAnsi="ＭＳ 明朝" w:hint="eastAsia"/>
          <w:kern w:val="0"/>
          <w:szCs w:val="21"/>
        </w:rPr>
        <w:t>用紙の向きは横向きとする。</w:t>
      </w:r>
      <w:r w:rsidR="00CF64A0" w:rsidRPr="00B92A9D">
        <w:rPr>
          <w:rFonts w:hAnsi="ＭＳ 明朝"/>
          <w:kern w:val="0"/>
          <w:szCs w:val="21"/>
        </w:rPr>
        <w:t>A</w:t>
      </w:r>
      <w:r w:rsidR="00CF64A0">
        <w:rPr>
          <w:rFonts w:hAnsi="ＭＳ 明朝"/>
          <w:kern w:val="0"/>
          <w:szCs w:val="21"/>
        </w:rPr>
        <w:t>4</w:t>
      </w:r>
      <w:r w:rsidR="00CF64A0" w:rsidRPr="00B92A9D">
        <w:rPr>
          <w:rFonts w:hAnsi="ＭＳ 明朝"/>
          <w:kern w:val="0"/>
          <w:szCs w:val="21"/>
        </w:rPr>
        <w:t>判</w:t>
      </w:r>
      <w:r w:rsidR="00CF64A0" w:rsidRPr="000B21F2">
        <w:rPr>
          <w:rFonts w:hAnsi="ＭＳ 明朝" w:hint="eastAsia"/>
          <w:kern w:val="0"/>
          <w:szCs w:val="21"/>
        </w:rPr>
        <w:t>左綴</w:t>
      </w:r>
      <w:r w:rsidR="00CF64A0">
        <w:rPr>
          <w:rFonts w:hAnsi="ＭＳ 明朝" w:hint="eastAsia"/>
          <w:kern w:val="0"/>
          <w:szCs w:val="21"/>
        </w:rPr>
        <w:t>じとし、A3版はA4判に折り込むこと</w:t>
      </w:r>
      <w:r w:rsidR="00CF64A0" w:rsidRPr="00B92A9D">
        <w:rPr>
          <w:rFonts w:hAnsi="ＭＳ 明朝"/>
          <w:kern w:val="0"/>
          <w:szCs w:val="21"/>
        </w:rPr>
        <w:t>。</w:t>
      </w:r>
    </w:p>
    <w:p w14:paraId="3A494CF1" w14:textId="0348CCF5" w:rsidR="00225132" w:rsidRPr="00B92A9D" w:rsidRDefault="00225132" w:rsidP="007A4F7E">
      <w:pPr>
        <w:ind w:left="283" w:hangingChars="135" w:hanging="283"/>
        <w:rPr>
          <w:rFonts w:hAnsi="ＭＳ 明朝"/>
          <w:kern w:val="0"/>
          <w:szCs w:val="21"/>
        </w:rPr>
      </w:pPr>
      <w:r w:rsidRPr="00B92A9D">
        <w:rPr>
          <w:rFonts w:hAnsi="ＭＳ 明朝" w:hint="eastAsia"/>
          <w:kern w:val="0"/>
          <w:szCs w:val="21"/>
        </w:rPr>
        <w:t>・</w:t>
      </w:r>
      <w:bookmarkStart w:id="1" w:name="OLE_LINK4"/>
      <w:r w:rsidR="00CF1767">
        <w:rPr>
          <w:rFonts w:hAnsi="ＭＳ 明朝" w:hint="eastAsia"/>
          <w:kern w:val="0"/>
          <w:szCs w:val="21"/>
        </w:rPr>
        <w:t>西崎研修センター改修運営</w:t>
      </w:r>
      <w:r w:rsidRPr="00B92A9D">
        <w:rPr>
          <w:rFonts w:hAnsi="ＭＳ 明朝" w:hint="eastAsia"/>
          <w:kern w:val="0"/>
          <w:szCs w:val="21"/>
        </w:rPr>
        <w:t>計画</w:t>
      </w:r>
      <w:bookmarkEnd w:id="1"/>
      <w:r w:rsidRPr="00B92A9D">
        <w:rPr>
          <w:rFonts w:hAnsi="ＭＳ 明朝" w:hint="eastAsia"/>
          <w:kern w:val="0"/>
          <w:szCs w:val="21"/>
        </w:rPr>
        <w:t>は</w:t>
      </w:r>
      <w:r>
        <w:rPr>
          <w:rFonts w:hAnsi="ＭＳ 明朝" w:hint="eastAsia"/>
          <w:kern w:val="0"/>
          <w:szCs w:val="21"/>
        </w:rPr>
        <w:t>20</w:t>
      </w:r>
      <w:r w:rsidRPr="00B92A9D">
        <w:rPr>
          <w:rFonts w:hAnsi="ＭＳ 明朝"/>
          <w:kern w:val="0"/>
          <w:szCs w:val="21"/>
        </w:rPr>
        <w:t>ページ以内とし</w:t>
      </w:r>
      <w:r w:rsidRPr="00B92A9D">
        <w:rPr>
          <w:rFonts w:hAnsi="ＭＳ 明朝" w:hint="eastAsia"/>
          <w:kern w:val="0"/>
          <w:szCs w:val="21"/>
        </w:rPr>
        <w:t>、</w:t>
      </w:r>
      <w:r w:rsidRPr="00B92A9D">
        <w:rPr>
          <w:rFonts w:hAnsi="ＭＳ 明朝"/>
          <w:kern w:val="0"/>
          <w:szCs w:val="21"/>
        </w:rPr>
        <w:t>ページ番号を付</w:t>
      </w:r>
      <w:r>
        <w:rPr>
          <w:rFonts w:hAnsi="ＭＳ 明朝" w:hint="eastAsia"/>
          <w:kern w:val="0"/>
          <w:szCs w:val="21"/>
        </w:rPr>
        <w:t>すこと</w:t>
      </w:r>
      <w:r w:rsidRPr="00B92A9D">
        <w:rPr>
          <w:rFonts w:hAnsi="ＭＳ 明朝"/>
          <w:kern w:val="0"/>
          <w:szCs w:val="21"/>
        </w:rPr>
        <w:t>。</w:t>
      </w:r>
      <w:r w:rsidRPr="00B92A9D">
        <w:rPr>
          <w:rFonts w:hAnsi="ＭＳ 明朝" w:hint="eastAsia"/>
          <w:kern w:val="0"/>
          <w:szCs w:val="21"/>
        </w:rPr>
        <w:t>ただし、</w:t>
      </w:r>
      <w:r w:rsidRPr="00B92A9D">
        <w:rPr>
          <w:rFonts w:hAnsi="ＭＳ 明朝"/>
          <w:kern w:val="0"/>
          <w:szCs w:val="21"/>
        </w:rPr>
        <w:t>別途提出資料の部分はページ制限の対象外と</w:t>
      </w:r>
      <w:r>
        <w:rPr>
          <w:rFonts w:hAnsi="ＭＳ 明朝" w:hint="eastAsia"/>
          <w:kern w:val="0"/>
          <w:szCs w:val="21"/>
        </w:rPr>
        <w:t>する</w:t>
      </w:r>
      <w:r w:rsidRPr="00B92A9D">
        <w:rPr>
          <w:rFonts w:hAnsi="ＭＳ 明朝"/>
          <w:kern w:val="0"/>
          <w:szCs w:val="21"/>
        </w:rPr>
        <w:t>。</w:t>
      </w:r>
    </w:p>
    <w:p w14:paraId="291987ED" w14:textId="304FF78D" w:rsidR="00225132" w:rsidRPr="00B92A9D" w:rsidRDefault="00225132" w:rsidP="007A4F7E">
      <w:pPr>
        <w:ind w:left="283" w:hangingChars="135" w:hanging="283"/>
        <w:rPr>
          <w:rFonts w:hAnsi="ＭＳ 明朝"/>
          <w:kern w:val="0"/>
          <w:szCs w:val="21"/>
        </w:rPr>
      </w:pPr>
      <w:r w:rsidRPr="00B92A9D">
        <w:rPr>
          <w:rFonts w:hAnsi="ＭＳ 明朝" w:hint="eastAsia"/>
          <w:kern w:val="0"/>
          <w:szCs w:val="21"/>
        </w:rPr>
        <w:t>・</w:t>
      </w:r>
      <w:bookmarkStart w:id="2" w:name="OLE_LINK153"/>
      <w:r w:rsidR="00667A94" w:rsidRPr="00B92A9D">
        <w:rPr>
          <w:rFonts w:hAnsi="ＭＳ 明朝" w:hint="eastAsia"/>
          <w:kern w:val="0"/>
          <w:szCs w:val="21"/>
        </w:rPr>
        <w:t>デザイン</w:t>
      </w:r>
      <w:r w:rsidR="00667A94">
        <w:rPr>
          <w:rFonts w:hAnsi="ＭＳ 明朝" w:hint="eastAsia"/>
          <w:kern w:val="0"/>
          <w:szCs w:val="21"/>
        </w:rPr>
        <w:t>（フォント、色、レイアウト、写真や図の配置）</w:t>
      </w:r>
      <w:r w:rsidR="00667A94" w:rsidRPr="00B92A9D">
        <w:rPr>
          <w:rFonts w:hAnsi="ＭＳ 明朝" w:hint="eastAsia"/>
          <w:kern w:val="0"/>
          <w:szCs w:val="21"/>
        </w:rPr>
        <w:t>は自由と</w:t>
      </w:r>
      <w:r w:rsidR="00667A94">
        <w:rPr>
          <w:rFonts w:hAnsi="ＭＳ 明朝" w:hint="eastAsia"/>
          <w:kern w:val="0"/>
          <w:szCs w:val="21"/>
        </w:rPr>
        <w:t>する</w:t>
      </w:r>
      <w:r w:rsidR="00667A94" w:rsidRPr="00B92A9D">
        <w:rPr>
          <w:rFonts w:hAnsi="ＭＳ 明朝" w:hint="eastAsia"/>
          <w:kern w:val="0"/>
          <w:szCs w:val="21"/>
        </w:rPr>
        <w:t>。</w:t>
      </w:r>
      <w:bookmarkEnd w:id="2"/>
    </w:p>
    <w:p w14:paraId="538068C9" w14:textId="2C7E3368" w:rsidR="00225132" w:rsidRPr="00B92A9D" w:rsidRDefault="00225132" w:rsidP="007A4F7E">
      <w:pPr>
        <w:ind w:left="283" w:hangingChars="135" w:hanging="283"/>
        <w:rPr>
          <w:rFonts w:hAnsi="ＭＳ 明朝"/>
          <w:kern w:val="0"/>
          <w:szCs w:val="21"/>
        </w:rPr>
      </w:pPr>
      <w:r w:rsidRPr="00B92A9D">
        <w:rPr>
          <w:rFonts w:hAnsi="ＭＳ 明朝" w:hint="eastAsia"/>
          <w:kern w:val="0"/>
          <w:szCs w:val="21"/>
        </w:rPr>
        <w:t>・見出しや構成の分かりやすさ、見やすさに配慮し、必要に応じて図、表、写真等を適宜利用</w:t>
      </w:r>
      <w:r>
        <w:rPr>
          <w:rFonts w:hAnsi="ＭＳ 明朝" w:hint="eastAsia"/>
          <w:kern w:val="0"/>
          <w:szCs w:val="21"/>
        </w:rPr>
        <w:t>すること</w:t>
      </w:r>
      <w:r w:rsidRPr="00B92A9D">
        <w:rPr>
          <w:rFonts w:hAnsi="ＭＳ 明朝" w:hint="eastAsia"/>
          <w:kern w:val="0"/>
          <w:szCs w:val="21"/>
        </w:rPr>
        <w:t>。</w:t>
      </w:r>
    </w:p>
    <w:p w14:paraId="0040D11F" w14:textId="77777777" w:rsidR="00225132" w:rsidRPr="00B92A9D" w:rsidRDefault="00225132" w:rsidP="007A4F7E">
      <w:pPr>
        <w:ind w:left="283" w:hangingChars="135" w:hanging="283"/>
        <w:rPr>
          <w:rFonts w:hAnsi="ＭＳ 明朝"/>
          <w:kern w:val="0"/>
          <w:szCs w:val="21"/>
        </w:rPr>
      </w:pPr>
      <w:r w:rsidRPr="00B92A9D">
        <w:rPr>
          <w:rFonts w:hAnsi="ＭＳ 明朝" w:hint="eastAsia"/>
          <w:kern w:val="0"/>
          <w:szCs w:val="21"/>
        </w:rPr>
        <w:t>・応募書類で使用する文字の大きさは、原則として</w:t>
      </w:r>
      <w:r w:rsidRPr="00B92A9D">
        <w:rPr>
          <w:rFonts w:hAnsi="ＭＳ 明朝"/>
          <w:kern w:val="0"/>
          <w:szCs w:val="21"/>
        </w:rPr>
        <w:t>10.5ポイント以上と</w:t>
      </w:r>
      <w:r>
        <w:rPr>
          <w:rFonts w:hAnsi="ＭＳ 明朝" w:hint="eastAsia"/>
          <w:kern w:val="0"/>
          <w:szCs w:val="21"/>
        </w:rPr>
        <w:t>すること</w:t>
      </w:r>
      <w:r w:rsidRPr="00B92A9D">
        <w:rPr>
          <w:rFonts w:hAnsi="ＭＳ 明朝"/>
          <w:kern w:val="0"/>
          <w:szCs w:val="21"/>
        </w:rPr>
        <w:t>。</w:t>
      </w:r>
      <w:r w:rsidRPr="00B92A9D">
        <w:rPr>
          <w:rFonts w:hAnsi="ＭＳ 明朝" w:hint="eastAsia"/>
          <w:kern w:val="0"/>
          <w:szCs w:val="21"/>
        </w:rPr>
        <w:t>（</w:t>
      </w:r>
      <w:r w:rsidRPr="00B92A9D">
        <w:rPr>
          <w:rFonts w:hAnsi="ＭＳ 明朝"/>
          <w:kern w:val="0"/>
          <w:szCs w:val="21"/>
        </w:rPr>
        <w:t>図を用いる場合等の文字については、この限りでは</w:t>
      </w:r>
      <w:r>
        <w:rPr>
          <w:rFonts w:hAnsi="ＭＳ 明朝" w:hint="eastAsia"/>
          <w:kern w:val="0"/>
          <w:szCs w:val="21"/>
        </w:rPr>
        <w:t>ない</w:t>
      </w:r>
      <w:r w:rsidRPr="00B92A9D">
        <w:rPr>
          <w:rFonts w:hAnsi="ＭＳ 明朝"/>
          <w:kern w:val="0"/>
          <w:szCs w:val="21"/>
        </w:rPr>
        <w:t>。</w:t>
      </w:r>
      <w:r w:rsidRPr="00B92A9D">
        <w:rPr>
          <w:rFonts w:hAnsi="ＭＳ 明朝" w:hint="eastAsia"/>
          <w:kern w:val="0"/>
          <w:szCs w:val="21"/>
        </w:rPr>
        <w:t>）</w:t>
      </w:r>
    </w:p>
    <w:p w14:paraId="00E227E3" w14:textId="5ECE3951" w:rsidR="00225132" w:rsidRPr="00BE20E3" w:rsidRDefault="00225132" w:rsidP="00BE20E3">
      <w:pPr>
        <w:spacing w:line="360" w:lineRule="exact"/>
        <w:ind w:left="210" w:hangingChars="100" w:hanging="210"/>
        <w:rPr>
          <w:rFonts w:hAnsi="ＭＳ 明朝" w:hint="eastAsia"/>
        </w:rPr>
      </w:pPr>
      <w:r w:rsidRPr="00B92A9D">
        <w:rPr>
          <w:rFonts w:hAnsi="ＭＳ 明朝" w:hint="eastAsia"/>
          <w:kern w:val="0"/>
          <w:szCs w:val="21"/>
        </w:rPr>
        <w:t>・応募書類の</w:t>
      </w:r>
      <w:r w:rsidRPr="00B92A9D">
        <w:rPr>
          <w:rFonts w:hAnsi="ＭＳ 明朝" w:hint="eastAsia"/>
        </w:rPr>
        <w:t>言語は日本語、単位はメートル法、通貨は日本国通貨を使用</w:t>
      </w:r>
      <w:r>
        <w:rPr>
          <w:rFonts w:hAnsi="ＭＳ 明朝" w:hint="eastAsia"/>
        </w:rPr>
        <w:t>すること</w:t>
      </w:r>
      <w:r w:rsidRPr="00B92A9D">
        <w:rPr>
          <w:rFonts w:hAnsi="ＭＳ 明朝" w:hint="eastAsia"/>
        </w:rPr>
        <w:t>。</w:t>
      </w:r>
    </w:p>
    <w:p w14:paraId="4A39A69F" w14:textId="3E5FEF6B" w:rsidR="00225132" w:rsidRDefault="00225132" w:rsidP="00225132">
      <w:pPr>
        <w:ind w:left="283" w:hangingChars="135" w:hanging="283"/>
        <w:rPr>
          <w:rFonts w:hAnsi="ＭＳ 明朝"/>
          <w:szCs w:val="21"/>
        </w:rPr>
        <w:sectPr w:rsidR="00225132" w:rsidSect="002F4B65">
          <w:footerReference w:type="even" r:id="rId8"/>
          <w:pgSz w:w="11906" w:h="16838" w:code="9"/>
          <w:pgMar w:top="1418" w:right="1418" w:bottom="1418" w:left="1418" w:header="284" w:footer="284" w:gutter="0"/>
          <w:cols w:space="425"/>
          <w:docGrid w:type="linesAndChars" w:linePitch="335"/>
        </w:sectPr>
      </w:pPr>
      <w:r w:rsidRPr="00B92A9D">
        <w:rPr>
          <w:rFonts w:hAnsi="ＭＳ 明朝" w:hint="eastAsia"/>
          <w:szCs w:val="21"/>
        </w:rPr>
        <w:t>・</w:t>
      </w:r>
      <w:bookmarkStart w:id="3" w:name="OLE_LINK154"/>
      <w:r w:rsidR="00667A94" w:rsidRPr="00B92A9D">
        <w:rPr>
          <w:rFonts w:hAnsi="ＭＳ 明朝" w:hint="eastAsia"/>
          <w:szCs w:val="21"/>
        </w:rPr>
        <w:t>提案内容の記載にあたり、付された番号に沿って記載</w:t>
      </w:r>
      <w:r w:rsidR="00667A94">
        <w:rPr>
          <w:rFonts w:hAnsi="ＭＳ 明朝" w:hint="eastAsia"/>
          <w:szCs w:val="21"/>
        </w:rPr>
        <w:t>すること</w:t>
      </w:r>
      <w:r w:rsidR="00667A94" w:rsidRPr="00B92A9D">
        <w:rPr>
          <w:rFonts w:hAnsi="ＭＳ 明朝" w:hint="eastAsia"/>
          <w:szCs w:val="21"/>
        </w:rPr>
        <w:t>。</w:t>
      </w:r>
      <w:bookmarkEnd w:id="3"/>
    </w:p>
    <w:tbl>
      <w:tblPr>
        <w:tblW w:w="0" w:type="auto"/>
        <w:tblInd w:w="10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0725"/>
      </w:tblGrid>
      <w:tr w:rsidR="00042AB0" w:rsidRPr="004D5667" w14:paraId="420E8755" w14:textId="77777777" w:rsidTr="00030C65">
        <w:trPr>
          <w:trHeight w:val="282"/>
        </w:trPr>
        <w:tc>
          <w:tcPr>
            <w:tcW w:w="20725" w:type="dxa"/>
            <w:shd w:val="clear" w:color="auto" w:fill="1F4E79" w:themeFill="accent1" w:themeFillShade="80"/>
            <w:vAlign w:val="center"/>
          </w:tcPr>
          <w:p w14:paraId="30EAFD92" w14:textId="3260AD1C" w:rsidR="00042AB0" w:rsidRPr="00030C65" w:rsidRDefault="00042AB0" w:rsidP="00A8356E">
            <w:pPr>
              <w:spacing w:line="280" w:lineRule="exact"/>
              <w:rPr>
                <w:rFonts w:ascii="ＭＳ ゴシック" w:eastAsia="ＭＳ ゴシック" w:hAnsi="ＭＳ ゴシック"/>
                <w:b/>
                <w:bCs/>
                <w:szCs w:val="21"/>
              </w:rPr>
            </w:pPr>
            <w:r w:rsidRPr="004D5667">
              <w:rPr>
                <w:rFonts w:ascii="ＭＳ ゴシック" w:eastAsia="ＭＳ ゴシック" w:hAnsi="ＭＳ ゴシック" w:hint="eastAsia"/>
                <w:szCs w:val="21"/>
              </w:rPr>
              <w:lastRenderedPageBreak/>
              <w:t xml:space="preserve">　</w:t>
            </w:r>
            <w:r w:rsidR="00CF49C4">
              <w:rPr>
                <w:rFonts w:ascii="ＭＳ ゴシック" w:eastAsia="ＭＳ ゴシック" w:hAnsi="ＭＳ ゴシック" w:hint="eastAsia"/>
                <w:b/>
                <w:bCs/>
                <w:color w:val="FFFFFF" w:themeColor="background1"/>
                <w:szCs w:val="21"/>
              </w:rPr>
              <w:t>事業の実施方針、実施体制</w:t>
            </w:r>
          </w:p>
        </w:tc>
      </w:tr>
      <w:tr w:rsidR="00042AB0" w:rsidRPr="004D5667" w14:paraId="497CABF5" w14:textId="77777777" w:rsidTr="00030C65">
        <w:trPr>
          <w:trHeight w:val="13313"/>
        </w:trPr>
        <w:tc>
          <w:tcPr>
            <w:tcW w:w="20725" w:type="dxa"/>
          </w:tcPr>
          <w:p w14:paraId="202019B4" w14:textId="0A86C877" w:rsidR="00553EB5" w:rsidRDefault="002B234E" w:rsidP="00553EB5">
            <w:pPr>
              <w:spacing w:line="280" w:lineRule="exact"/>
              <w:ind w:left="420" w:hangingChars="200" w:hanging="420"/>
              <w:rPr>
                <w:rFonts w:ascii="ＭＳ ゴシック" w:eastAsia="ＭＳ ゴシック" w:hAnsi="ＭＳ ゴシック"/>
                <w:szCs w:val="21"/>
              </w:rPr>
            </w:pPr>
            <w:r>
              <w:rPr>
                <w:rFonts w:ascii="ＭＳ ゴシック" w:eastAsia="ＭＳ ゴシック" w:hAnsi="ＭＳ ゴシック" w:hint="eastAsia"/>
                <w:szCs w:val="21"/>
              </w:rPr>
              <w:t>【記載事項】</w:t>
            </w:r>
          </w:p>
          <w:p w14:paraId="548FB967" w14:textId="78D26A48" w:rsidR="002B234E" w:rsidRPr="00CF49C4" w:rsidRDefault="00CF49C4" w:rsidP="00CF49C4">
            <w:pPr>
              <w:pStyle w:val="af6"/>
              <w:numPr>
                <w:ilvl w:val="0"/>
                <w:numId w:val="2"/>
              </w:numPr>
              <w:spacing w:line="280" w:lineRule="exact"/>
              <w:ind w:leftChars="0"/>
              <w:rPr>
                <w:rFonts w:ascii="ＭＳ ゴシック" w:eastAsia="ＭＳ ゴシック" w:hAnsi="ＭＳ ゴシック"/>
                <w:szCs w:val="21"/>
              </w:rPr>
            </w:pPr>
            <w:r>
              <w:rPr>
                <w:rFonts w:ascii="ＭＳ ゴシック" w:eastAsia="ＭＳ ゴシック" w:hAnsi="ＭＳ ゴシック" w:hint="eastAsia"/>
                <w:szCs w:val="21"/>
              </w:rPr>
              <w:t>事業方針</w:t>
            </w:r>
            <w:r w:rsidR="002B234E" w:rsidRPr="002B234E">
              <w:rPr>
                <w:rFonts w:ascii="ＭＳ ゴシック" w:eastAsia="ＭＳ ゴシック" w:hAnsi="ＭＳ ゴシック" w:hint="eastAsia"/>
                <w:szCs w:val="21"/>
              </w:rPr>
              <w:t>や</w:t>
            </w:r>
            <w:r w:rsidR="002B234E">
              <w:rPr>
                <w:rFonts w:ascii="ＭＳ ゴシック" w:eastAsia="ＭＳ ゴシック" w:hAnsi="ＭＳ ゴシック" w:hint="eastAsia"/>
                <w:szCs w:val="21"/>
              </w:rPr>
              <w:t>コンセプト</w:t>
            </w:r>
          </w:p>
          <w:p w14:paraId="0D63BD32" w14:textId="3BB4E352" w:rsidR="00042AB0" w:rsidRPr="002B234E" w:rsidRDefault="00CF49C4" w:rsidP="002B234E">
            <w:pPr>
              <w:pStyle w:val="af6"/>
              <w:numPr>
                <w:ilvl w:val="0"/>
                <w:numId w:val="2"/>
              </w:numPr>
              <w:spacing w:line="280" w:lineRule="exact"/>
              <w:ind w:leftChars="0"/>
              <w:rPr>
                <w:rFonts w:ascii="ＭＳ ゴシック" w:eastAsia="ＭＳ ゴシック" w:hAnsi="ＭＳ ゴシック"/>
                <w:szCs w:val="21"/>
              </w:rPr>
            </w:pPr>
            <w:r>
              <w:rPr>
                <w:rFonts w:ascii="ＭＳ ゴシック" w:eastAsia="ＭＳ ゴシック" w:hAnsi="ＭＳ ゴシック" w:hint="eastAsia"/>
                <w:szCs w:val="21"/>
              </w:rPr>
              <w:t>実施体制</w:t>
            </w:r>
          </w:p>
          <w:p w14:paraId="08FF54F5" w14:textId="108F69D4" w:rsidR="00042AB0" w:rsidRPr="00D3382C" w:rsidRDefault="00042AB0" w:rsidP="002B234E">
            <w:pPr>
              <w:spacing w:line="280" w:lineRule="exact"/>
              <w:rPr>
                <w:rFonts w:ascii="ＭＳ ゴシック" w:eastAsia="ＭＳ ゴシック" w:hAnsi="ＭＳ ゴシック"/>
                <w:szCs w:val="21"/>
              </w:rPr>
            </w:pPr>
          </w:p>
          <w:p w14:paraId="07411387" w14:textId="77777777" w:rsidR="00CF49C4" w:rsidRDefault="00CF49C4" w:rsidP="00CF49C4">
            <w:pPr>
              <w:spacing w:line="280" w:lineRule="exact"/>
              <w:ind w:leftChars="100" w:left="210"/>
              <w:rPr>
                <w:rFonts w:ascii="ＭＳ ゴシック" w:eastAsia="ＭＳ ゴシック" w:hAnsi="ＭＳ ゴシック"/>
                <w:szCs w:val="21"/>
              </w:rPr>
            </w:pPr>
            <w:r>
              <w:rPr>
                <w:rFonts w:ascii="ＭＳ ゴシック" w:eastAsia="ＭＳ ゴシック" w:hAnsi="ＭＳ ゴシック" w:hint="eastAsia"/>
                <w:szCs w:val="21"/>
              </w:rPr>
              <w:t>以下について</w:t>
            </w:r>
            <w:r w:rsidRPr="004D5667">
              <w:rPr>
                <w:rFonts w:ascii="ＭＳ ゴシック" w:eastAsia="ＭＳ ゴシック" w:hAnsi="ＭＳ ゴシック" w:hint="eastAsia"/>
                <w:szCs w:val="21"/>
              </w:rPr>
              <w:t>具体的に記述</w:t>
            </w:r>
            <w:r>
              <w:rPr>
                <w:rFonts w:ascii="ＭＳ ゴシック" w:eastAsia="ＭＳ ゴシック" w:hAnsi="ＭＳ ゴシック" w:hint="eastAsia"/>
                <w:szCs w:val="21"/>
              </w:rPr>
              <w:t>すること</w:t>
            </w:r>
            <w:r w:rsidRPr="004D5667">
              <w:rPr>
                <w:rFonts w:ascii="ＭＳ ゴシック" w:eastAsia="ＭＳ ゴシック" w:hAnsi="ＭＳ ゴシック" w:hint="eastAsia"/>
                <w:szCs w:val="21"/>
              </w:rPr>
              <w:t>。</w:t>
            </w:r>
          </w:p>
          <w:p w14:paraId="41FD72D6" w14:textId="77777777" w:rsidR="00042AB0" w:rsidRDefault="00042AB0" w:rsidP="002B234E">
            <w:pPr>
              <w:spacing w:line="280" w:lineRule="exact"/>
              <w:rPr>
                <w:rFonts w:ascii="ＭＳ ゴシック" w:eastAsia="ＭＳ ゴシック" w:hAnsi="ＭＳ ゴシック"/>
                <w:szCs w:val="21"/>
              </w:rPr>
            </w:pPr>
          </w:p>
          <w:p w14:paraId="6B3B44D6" w14:textId="5E86AC37" w:rsidR="00CF49C4" w:rsidRDefault="008505A3" w:rsidP="002B234E">
            <w:pPr>
              <w:spacing w:line="280" w:lineRule="exact"/>
              <w:rPr>
                <w:rFonts w:ascii="ＭＳ ゴシック" w:eastAsia="ＭＳ ゴシック" w:hAnsi="ＭＳ ゴシック"/>
                <w:szCs w:val="21"/>
              </w:rPr>
            </w:pPr>
            <w:r>
              <w:rPr>
                <w:rFonts w:ascii="ＭＳ ゴシック" w:eastAsia="ＭＳ ゴシック" w:hAnsi="ＭＳ ゴシック" w:hint="eastAsia"/>
                <w:noProof/>
                <w:szCs w:val="21"/>
              </w:rPr>
              <mc:AlternateContent>
                <mc:Choice Requires="wps">
                  <w:drawing>
                    <wp:anchor distT="0" distB="0" distL="114300" distR="114300" simplePos="0" relativeHeight="251669504" behindDoc="0" locked="0" layoutInCell="1" allowOverlap="1" wp14:anchorId="52892028" wp14:editId="73658542">
                      <wp:simplePos x="0" y="0"/>
                      <wp:positionH relativeFrom="column">
                        <wp:posOffset>82550</wp:posOffset>
                      </wp:positionH>
                      <wp:positionV relativeFrom="paragraph">
                        <wp:posOffset>121920</wp:posOffset>
                      </wp:positionV>
                      <wp:extent cx="10277475" cy="1021080"/>
                      <wp:effectExtent l="0" t="0" r="28575" b="26670"/>
                      <wp:wrapNone/>
                      <wp:docPr id="3" name="大かっこ 3"/>
                      <wp:cNvGraphicFramePr/>
                      <a:graphic xmlns:a="http://schemas.openxmlformats.org/drawingml/2006/main">
                        <a:graphicData uri="http://schemas.microsoft.com/office/word/2010/wordprocessingShape">
                          <wps:wsp>
                            <wps:cNvSpPr/>
                            <wps:spPr>
                              <a:xfrm>
                                <a:off x="0" y="0"/>
                                <a:ext cx="10277475" cy="1021080"/>
                              </a:xfrm>
                              <a:prstGeom prst="bracketPair">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D2161BC"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3" o:spid="_x0000_s1026" type="#_x0000_t185" style="position:absolute;margin-left:6.5pt;margin-top:9.6pt;width:809.25pt;height:80.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" strokecolor="black [3213]" strokeweight=".5pt">
                      <v:stroke joinstyle="miter"/>
                    </v:shape>
                  </w:pict>
                </mc:Fallback>
              </mc:AlternateContent>
            </w:r>
          </w:p>
          <w:p w14:paraId="5BCCBEE6" w14:textId="2DCAF786" w:rsidR="00CF49C4" w:rsidRPr="004D5667" w:rsidRDefault="00CF49C4" w:rsidP="00CF49C4">
            <w:pPr>
              <w:spacing w:line="280" w:lineRule="exact"/>
              <w:ind w:leftChars="100" w:left="210"/>
              <w:rPr>
                <w:rFonts w:ascii="ＭＳ ゴシック" w:eastAsia="ＭＳ ゴシック" w:hAnsi="ＭＳ ゴシック"/>
                <w:szCs w:val="21"/>
              </w:rPr>
            </w:pPr>
          </w:p>
          <w:p w14:paraId="58C472D1" w14:textId="6FC47B62" w:rsidR="00CF49C4" w:rsidRPr="004D5667" w:rsidRDefault="00CF49C4" w:rsidP="00CF49C4">
            <w:pPr>
              <w:spacing w:line="280" w:lineRule="exact"/>
              <w:ind w:leftChars="100" w:left="420" w:hangingChars="100" w:hanging="210"/>
              <w:rPr>
                <w:rFonts w:ascii="ＭＳ ゴシック" w:eastAsia="ＭＳ ゴシック" w:hAnsi="ＭＳ ゴシック"/>
                <w:szCs w:val="21"/>
              </w:rPr>
            </w:pPr>
            <w:r>
              <w:rPr>
                <w:rFonts w:ascii="ＭＳ ゴシック" w:eastAsia="ＭＳ ゴシック" w:hAnsi="ＭＳ ゴシック" w:hint="eastAsia"/>
                <w:szCs w:val="21"/>
              </w:rPr>
              <w:t>・本事業の目的の実現に向けて、事業者のノウハウを生かした意欲的で独自性のある事業方針・コンセプトの設定</w:t>
            </w:r>
          </w:p>
          <w:p w14:paraId="3A53DEA0" w14:textId="5CDDE5AD" w:rsidR="00CF49C4" w:rsidRDefault="00CF49C4" w:rsidP="00CF49C4">
            <w:pPr>
              <w:spacing w:line="280" w:lineRule="exact"/>
              <w:ind w:firstLineChars="100" w:firstLine="210"/>
              <w:rPr>
                <w:rFonts w:ascii="ＭＳ ゴシック" w:eastAsia="ＭＳ ゴシック" w:hAnsi="ＭＳ ゴシック"/>
                <w:szCs w:val="21"/>
              </w:rPr>
            </w:pPr>
            <w:r w:rsidRPr="00887F87">
              <w:rPr>
                <w:rFonts w:ascii="ＭＳ ゴシック" w:eastAsia="ＭＳ ゴシック" w:hAnsi="ＭＳ ゴシック" w:hint="eastAsia"/>
                <w:szCs w:val="21"/>
              </w:rPr>
              <w:t>・</w:t>
            </w:r>
            <w:r>
              <w:rPr>
                <w:rFonts w:ascii="ＭＳ ゴシック" w:eastAsia="ＭＳ ゴシック" w:hAnsi="ＭＳ ゴシック" w:hint="eastAsia"/>
                <w:szCs w:val="21"/>
              </w:rPr>
              <w:t>本事業の各業務（設計・工事・運営等</w:t>
            </w:r>
            <w:r>
              <w:rPr>
                <w:rFonts w:ascii="ＭＳ ゴシック" w:eastAsia="ＭＳ ゴシック" w:hAnsi="ＭＳ ゴシック"/>
                <w:szCs w:val="21"/>
              </w:rPr>
              <w:t>）</w:t>
            </w:r>
            <w:r>
              <w:rPr>
                <w:rFonts w:ascii="ＭＳ ゴシック" w:eastAsia="ＭＳ ゴシック" w:hAnsi="ＭＳ ゴシック" w:hint="eastAsia"/>
                <w:szCs w:val="21"/>
              </w:rPr>
              <w:t>における役割分担と責任分担及び各担当の専門性、類似業務実績等</w:t>
            </w:r>
          </w:p>
          <w:p w14:paraId="0CE1B22A" w14:textId="3AFE5B4B" w:rsidR="00CF49C4" w:rsidRPr="00CF49C4" w:rsidRDefault="00CF49C4" w:rsidP="00CF49C4">
            <w:pPr>
              <w:spacing w:line="280" w:lineRule="exact"/>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・本事業の実施における市との定期協議や緊急時の連絡、事業者内の連携体制</w:t>
            </w:r>
          </w:p>
        </w:tc>
      </w:tr>
    </w:tbl>
    <w:p w14:paraId="6D0AA837" w14:textId="536C34C6" w:rsidR="00042AB0" w:rsidRDefault="00042AB0" w:rsidP="00687741">
      <w:pPr>
        <w:spacing w:line="280" w:lineRule="exact"/>
        <w:rPr>
          <w:rFonts w:hAnsi="ＭＳ 明朝"/>
          <w:szCs w:val="21"/>
        </w:rPr>
      </w:pPr>
      <w:bookmarkStart w:id="4" w:name="OLE_LINK5"/>
      <w:r w:rsidRPr="00FA3716">
        <w:rPr>
          <w:rFonts w:hAnsi="ＭＳ 明朝" w:hint="eastAsia"/>
          <w:szCs w:val="21"/>
        </w:rPr>
        <w:t>※欄が不足する場合は、別紙を追加すること。</w:t>
      </w:r>
      <w:bookmarkEnd w:id="4"/>
      <w:r>
        <w:rPr>
          <w:rFonts w:hAnsi="ＭＳ 明朝"/>
          <w:szCs w:val="21"/>
        </w:rPr>
        <w:br w:type="page"/>
      </w:r>
    </w:p>
    <w:tbl>
      <w:tblPr>
        <w:tblW w:w="0" w:type="auto"/>
        <w:tblInd w:w="10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0725"/>
      </w:tblGrid>
      <w:tr w:rsidR="00042AB0" w:rsidRPr="004D5667" w14:paraId="5EE29E03" w14:textId="77777777" w:rsidTr="00030C65">
        <w:trPr>
          <w:trHeight w:val="268"/>
        </w:trPr>
        <w:tc>
          <w:tcPr>
            <w:tcW w:w="20725" w:type="dxa"/>
            <w:shd w:val="clear" w:color="auto" w:fill="1F4E79" w:themeFill="accent1" w:themeFillShade="80"/>
            <w:vAlign w:val="center"/>
          </w:tcPr>
          <w:p w14:paraId="3524C692" w14:textId="0239E574" w:rsidR="00042AB0" w:rsidRPr="00030C65" w:rsidRDefault="00042AB0" w:rsidP="00A8356E">
            <w:pPr>
              <w:spacing w:line="280" w:lineRule="exact"/>
              <w:rPr>
                <w:rFonts w:ascii="ＭＳ ゴシック" w:eastAsia="ＭＳ ゴシック" w:hAnsi="ＭＳ ゴシック"/>
                <w:b/>
                <w:bCs/>
                <w:szCs w:val="21"/>
              </w:rPr>
            </w:pPr>
            <w:r w:rsidRPr="004D5667">
              <w:rPr>
                <w:rFonts w:ascii="ＭＳ ゴシック" w:eastAsia="ＭＳ ゴシック" w:hAnsi="ＭＳ ゴシック"/>
                <w:szCs w:val="21"/>
              </w:rPr>
              <w:lastRenderedPageBreak/>
              <w:br w:type="page"/>
            </w:r>
            <w:r w:rsidRPr="00030C65">
              <w:rPr>
                <w:rFonts w:ascii="ＭＳ ゴシック" w:eastAsia="ＭＳ ゴシック" w:hAnsi="ＭＳ ゴシック" w:hint="eastAsia"/>
                <w:b/>
                <w:bCs/>
                <w:color w:val="FFFFFF" w:themeColor="background1"/>
                <w:szCs w:val="21"/>
              </w:rPr>
              <w:t xml:space="preserve">　</w:t>
            </w:r>
            <w:r w:rsidR="00CF49C4">
              <w:rPr>
                <w:rFonts w:ascii="ＭＳ ゴシック" w:eastAsia="ＭＳ ゴシック" w:hAnsi="ＭＳ ゴシック" w:hint="eastAsia"/>
                <w:b/>
                <w:bCs/>
                <w:color w:val="FFFFFF" w:themeColor="background1"/>
                <w:szCs w:val="21"/>
              </w:rPr>
              <w:t>事業手法及びスケジュール</w:t>
            </w:r>
          </w:p>
        </w:tc>
      </w:tr>
      <w:tr w:rsidR="00042AB0" w:rsidRPr="004D5667" w14:paraId="2A4702AB" w14:textId="77777777" w:rsidTr="00030C65">
        <w:trPr>
          <w:trHeight w:val="13313"/>
        </w:trPr>
        <w:tc>
          <w:tcPr>
            <w:tcW w:w="20725" w:type="dxa"/>
          </w:tcPr>
          <w:p w14:paraId="2CD8B8E3" w14:textId="6FC527F0" w:rsidR="00042AB0" w:rsidRPr="004D5667" w:rsidRDefault="002B234E" w:rsidP="00A8356E">
            <w:pPr>
              <w:spacing w:line="280" w:lineRule="exact"/>
              <w:rPr>
                <w:rFonts w:ascii="ＭＳ ゴシック" w:eastAsia="ＭＳ ゴシック" w:hAnsi="ＭＳ ゴシック"/>
                <w:szCs w:val="21"/>
              </w:rPr>
            </w:pPr>
            <w:bookmarkStart w:id="5" w:name="OLE_LINK12"/>
            <w:r>
              <w:rPr>
                <w:rFonts w:ascii="ＭＳ ゴシック" w:eastAsia="ＭＳ ゴシック" w:hAnsi="ＭＳ ゴシック" w:hint="eastAsia"/>
                <w:szCs w:val="21"/>
              </w:rPr>
              <w:t>【記載事項】</w:t>
            </w:r>
          </w:p>
          <w:p w14:paraId="0A448504" w14:textId="431B3B2A" w:rsidR="00042AB0" w:rsidRDefault="0059071E" w:rsidP="00CF49C4">
            <w:pPr>
              <w:pStyle w:val="af6"/>
              <w:numPr>
                <w:ilvl w:val="0"/>
                <w:numId w:val="14"/>
              </w:numPr>
              <w:spacing w:line="280" w:lineRule="exact"/>
              <w:ind w:leftChars="0"/>
              <w:rPr>
                <w:rFonts w:ascii="ＭＳ ゴシック" w:eastAsia="ＭＳ ゴシック" w:hAnsi="ＭＳ ゴシック"/>
                <w:szCs w:val="21"/>
              </w:rPr>
            </w:pPr>
            <w:r>
              <w:rPr>
                <w:rFonts w:ascii="ＭＳ ゴシック" w:eastAsia="ＭＳ ゴシック" w:hAnsi="ＭＳ ゴシック" w:hint="eastAsia"/>
                <w:szCs w:val="21"/>
              </w:rPr>
              <w:t>想定する</w:t>
            </w:r>
            <w:r w:rsidR="00CF49C4">
              <w:rPr>
                <w:rFonts w:ascii="ＭＳ ゴシック" w:eastAsia="ＭＳ ゴシック" w:hAnsi="ＭＳ ゴシック" w:hint="eastAsia"/>
                <w:szCs w:val="21"/>
              </w:rPr>
              <w:t>事業手法</w:t>
            </w:r>
          </w:p>
          <w:p w14:paraId="5A051F4B" w14:textId="65BA83D2" w:rsidR="0059071E" w:rsidRDefault="0059071E" w:rsidP="00CF49C4">
            <w:pPr>
              <w:pStyle w:val="af6"/>
              <w:numPr>
                <w:ilvl w:val="0"/>
                <w:numId w:val="14"/>
              </w:numPr>
              <w:spacing w:line="280" w:lineRule="exact"/>
              <w:ind w:leftChars="0"/>
              <w:rPr>
                <w:rFonts w:ascii="ＭＳ ゴシック" w:eastAsia="ＭＳ ゴシック" w:hAnsi="ＭＳ ゴシック"/>
                <w:szCs w:val="21"/>
              </w:rPr>
            </w:pPr>
            <w:r>
              <w:rPr>
                <w:rFonts w:ascii="ＭＳ ゴシック" w:eastAsia="ＭＳ ゴシック" w:hAnsi="ＭＳ ゴシック" w:hint="eastAsia"/>
                <w:szCs w:val="21"/>
              </w:rPr>
              <w:t>想定する事業スケジュール</w:t>
            </w:r>
          </w:p>
          <w:p w14:paraId="55684C6B" w14:textId="1BE597A2" w:rsidR="00CF49C4" w:rsidRPr="00CF49C4" w:rsidRDefault="00CF49C4" w:rsidP="00CF49C4">
            <w:pPr>
              <w:spacing w:line="280" w:lineRule="exact"/>
              <w:rPr>
                <w:rFonts w:ascii="ＭＳ ゴシック" w:eastAsia="ＭＳ ゴシック" w:hAnsi="ＭＳ ゴシック"/>
                <w:szCs w:val="21"/>
              </w:rPr>
            </w:pPr>
          </w:p>
          <w:p w14:paraId="51F6F40D" w14:textId="77777777" w:rsidR="0059071E" w:rsidRDefault="0059071E" w:rsidP="0059071E">
            <w:pPr>
              <w:spacing w:line="280" w:lineRule="exact"/>
              <w:ind w:leftChars="100" w:left="210"/>
              <w:rPr>
                <w:rFonts w:ascii="ＭＳ ゴシック" w:eastAsia="ＭＳ ゴシック" w:hAnsi="ＭＳ ゴシック"/>
                <w:szCs w:val="21"/>
              </w:rPr>
            </w:pPr>
            <w:r>
              <w:rPr>
                <w:rFonts w:ascii="ＭＳ ゴシック" w:eastAsia="ＭＳ ゴシック" w:hAnsi="ＭＳ ゴシック" w:hint="eastAsia"/>
                <w:szCs w:val="21"/>
              </w:rPr>
              <w:t>以下について</w:t>
            </w:r>
            <w:r w:rsidRPr="004D5667">
              <w:rPr>
                <w:rFonts w:ascii="ＭＳ ゴシック" w:eastAsia="ＭＳ ゴシック" w:hAnsi="ＭＳ ゴシック" w:hint="eastAsia"/>
                <w:szCs w:val="21"/>
              </w:rPr>
              <w:t>具体的に記述</w:t>
            </w:r>
            <w:r>
              <w:rPr>
                <w:rFonts w:ascii="ＭＳ ゴシック" w:eastAsia="ＭＳ ゴシック" w:hAnsi="ＭＳ ゴシック" w:hint="eastAsia"/>
                <w:szCs w:val="21"/>
              </w:rPr>
              <w:t>すること</w:t>
            </w:r>
            <w:r w:rsidRPr="004D5667">
              <w:rPr>
                <w:rFonts w:ascii="ＭＳ ゴシック" w:eastAsia="ＭＳ ゴシック" w:hAnsi="ＭＳ ゴシック" w:hint="eastAsia"/>
                <w:szCs w:val="21"/>
              </w:rPr>
              <w:t>。</w:t>
            </w:r>
          </w:p>
          <w:p w14:paraId="01AFA952" w14:textId="77777777" w:rsidR="00042AB0" w:rsidRPr="0059071E" w:rsidRDefault="00042AB0" w:rsidP="00A8356E">
            <w:pPr>
              <w:spacing w:line="280" w:lineRule="exact"/>
              <w:rPr>
                <w:rFonts w:ascii="ＭＳ ゴシック" w:eastAsia="ＭＳ ゴシック" w:hAnsi="ＭＳ ゴシック"/>
                <w:szCs w:val="21"/>
              </w:rPr>
            </w:pPr>
          </w:p>
          <w:p w14:paraId="4AFF717A" w14:textId="715DCF89" w:rsidR="00042AB0" w:rsidRPr="004D5667" w:rsidRDefault="0059071E" w:rsidP="00A8356E">
            <w:pPr>
              <w:spacing w:line="280" w:lineRule="exact"/>
              <w:rPr>
                <w:rFonts w:ascii="ＭＳ ゴシック" w:eastAsia="ＭＳ ゴシック" w:hAnsi="ＭＳ ゴシック"/>
                <w:szCs w:val="21"/>
              </w:rPr>
            </w:pPr>
            <w:r>
              <w:rPr>
                <w:rFonts w:ascii="ＭＳ ゴシック" w:eastAsia="ＭＳ ゴシック" w:hAnsi="ＭＳ ゴシック" w:hint="eastAsia"/>
                <w:noProof/>
                <w:szCs w:val="21"/>
              </w:rPr>
              <mc:AlternateContent>
                <mc:Choice Requires="wps">
                  <w:drawing>
                    <wp:anchor distT="0" distB="0" distL="114300" distR="114300" simplePos="0" relativeHeight="251671552" behindDoc="0" locked="0" layoutInCell="1" allowOverlap="1" wp14:anchorId="36EFBE1F" wp14:editId="265D6EC6">
                      <wp:simplePos x="0" y="0"/>
                      <wp:positionH relativeFrom="column">
                        <wp:posOffset>1270</wp:posOffset>
                      </wp:positionH>
                      <wp:positionV relativeFrom="paragraph">
                        <wp:posOffset>4445</wp:posOffset>
                      </wp:positionV>
                      <wp:extent cx="10277475" cy="1021080"/>
                      <wp:effectExtent l="0" t="0" r="28575" b="26670"/>
                      <wp:wrapNone/>
                      <wp:docPr id="6" name="大かっこ 6"/>
                      <wp:cNvGraphicFramePr/>
                      <a:graphic xmlns:a="http://schemas.openxmlformats.org/drawingml/2006/main">
                        <a:graphicData uri="http://schemas.microsoft.com/office/word/2010/wordprocessingShape">
                          <wps:wsp>
                            <wps:cNvSpPr/>
                            <wps:spPr>
                              <a:xfrm>
                                <a:off x="0" y="0"/>
                                <a:ext cx="10277475" cy="1021080"/>
                              </a:xfrm>
                              <a:prstGeom prst="bracketPair">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FCB070" id="大かっこ 6" o:spid="_x0000_s1026" type="#_x0000_t185" style="position:absolute;margin-left:.1pt;margin-top:.35pt;width:809.25pt;height:80.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" strokecolor="black [3213]" strokeweight=".5pt">
                      <v:stroke joinstyle="miter"/>
                    </v:shape>
                  </w:pict>
                </mc:Fallback>
              </mc:AlternateContent>
            </w:r>
          </w:p>
          <w:p w14:paraId="5FBE4CAB" w14:textId="77777777" w:rsidR="00237E67" w:rsidRPr="004D5667" w:rsidRDefault="0059071E" w:rsidP="00237E67">
            <w:pPr>
              <w:spacing w:line="280" w:lineRule="exact"/>
              <w:ind w:leftChars="100" w:left="420" w:hangingChars="100" w:hanging="210"/>
              <w:rPr>
                <w:rFonts w:ascii="ＭＳ ゴシック" w:eastAsia="ＭＳ ゴシック" w:hAnsi="ＭＳ ゴシック"/>
                <w:szCs w:val="21"/>
              </w:rPr>
            </w:pPr>
            <w:r>
              <w:rPr>
                <w:rFonts w:ascii="ＭＳ ゴシック" w:eastAsia="ＭＳ ゴシック" w:hAnsi="ＭＳ ゴシック" w:hint="eastAsia"/>
                <w:szCs w:val="21"/>
              </w:rPr>
              <w:t>・</w:t>
            </w:r>
            <w:r w:rsidR="00237E67">
              <w:rPr>
                <w:rFonts w:ascii="ＭＳ ゴシック" w:eastAsia="ＭＳ ゴシック" w:hAnsi="ＭＳ ゴシック" w:hint="eastAsia"/>
                <w:szCs w:val="21"/>
              </w:rPr>
              <w:t>本施設の特殊性、法的制約を見据えた事業手法の想定</w:t>
            </w:r>
          </w:p>
          <w:p w14:paraId="229035E2" w14:textId="77777777" w:rsidR="00237E67" w:rsidRDefault="00237E67" w:rsidP="00237E67">
            <w:pPr>
              <w:spacing w:line="280" w:lineRule="exact"/>
              <w:ind w:firstLineChars="100" w:firstLine="210"/>
              <w:rPr>
                <w:rFonts w:ascii="ＭＳ ゴシック" w:eastAsia="ＭＳ ゴシック" w:hAnsi="ＭＳ ゴシック"/>
                <w:szCs w:val="21"/>
              </w:rPr>
            </w:pPr>
            <w:r w:rsidRPr="00887F87">
              <w:rPr>
                <w:rFonts w:ascii="ＭＳ ゴシック" w:eastAsia="ＭＳ ゴシック" w:hAnsi="ＭＳ ゴシック" w:hint="eastAsia"/>
                <w:szCs w:val="21"/>
              </w:rPr>
              <w:t>・</w:t>
            </w:r>
            <w:r>
              <w:rPr>
                <w:rFonts w:ascii="ＭＳ ゴシック" w:eastAsia="ＭＳ ゴシック" w:hAnsi="ＭＳ ゴシック" w:hint="eastAsia"/>
                <w:szCs w:val="21"/>
              </w:rPr>
              <w:t>基本計画の共同策定から、行政手続き、設計・工事、供用開始に至るプロセスを考慮したスケジュール</w:t>
            </w:r>
          </w:p>
          <w:p w14:paraId="116FD8F3" w14:textId="77777777" w:rsidR="00237E67" w:rsidRPr="00CF49C4" w:rsidRDefault="00237E67" w:rsidP="00237E67">
            <w:pPr>
              <w:spacing w:line="280" w:lineRule="exact"/>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・スケジュールにおけるリスクヘッジ（不測の事態への対応策）</w:t>
            </w:r>
          </w:p>
          <w:p w14:paraId="64110913" w14:textId="0AE29E73" w:rsidR="0059071E" w:rsidRPr="00237E67" w:rsidRDefault="0059071E" w:rsidP="0059071E">
            <w:pPr>
              <w:spacing w:line="280" w:lineRule="exact"/>
              <w:ind w:leftChars="100" w:left="420" w:hangingChars="100" w:hanging="210"/>
              <w:rPr>
                <w:rFonts w:ascii="ＭＳ ゴシック" w:eastAsia="ＭＳ ゴシック" w:hAnsi="ＭＳ ゴシック"/>
                <w:szCs w:val="21"/>
              </w:rPr>
            </w:pPr>
          </w:p>
          <w:p w14:paraId="44B12220" w14:textId="0A4047E5" w:rsidR="00042AB0" w:rsidRPr="004D5667" w:rsidRDefault="00042AB0" w:rsidP="00237E67">
            <w:pPr>
              <w:spacing w:line="280" w:lineRule="exact"/>
              <w:rPr>
                <w:rFonts w:ascii="ＭＳ ゴシック" w:eastAsia="ＭＳ ゴシック" w:hAnsi="ＭＳ ゴシック"/>
                <w:szCs w:val="21"/>
              </w:rPr>
            </w:pPr>
          </w:p>
          <w:p w14:paraId="5A76F712" w14:textId="77777777" w:rsidR="00042AB0" w:rsidRPr="004D5667" w:rsidRDefault="00042AB0" w:rsidP="00A8356E">
            <w:pPr>
              <w:spacing w:line="280" w:lineRule="exact"/>
              <w:rPr>
                <w:rFonts w:ascii="ＭＳ ゴシック" w:eastAsia="ＭＳ ゴシック" w:hAnsi="ＭＳ ゴシック"/>
                <w:szCs w:val="21"/>
              </w:rPr>
            </w:pPr>
          </w:p>
          <w:p w14:paraId="20F15864" w14:textId="77777777" w:rsidR="00042AB0" w:rsidRPr="004D5667" w:rsidRDefault="00042AB0" w:rsidP="00A8356E">
            <w:pPr>
              <w:spacing w:line="280" w:lineRule="exact"/>
              <w:rPr>
                <w:rFonts w:ascii="ＭＳ ゴシック" w:eastAsia="ＭＳ ゴシック" w:hAnsi="ＭＳ ゴシック"/>
                <w:szCs w:val="21"/>
              </w:rPr>
            </w:pPr>
          </w:p>
          <w:p w14:paraId="65D8A88D" w14:textId="77777777" w:rsidR="00042AB0" w:rsidRPr="004D5667" w:rsidRDefault="00042AB0" w:rsidP="00A8356E">
            <w:pPr>
              <w:spacing w:line="280" w:lineRule="exact"/>
              <w:rPr>
                <w:rFonts w:ascii="ＭＳ ゴシック" w:eastAsia="ＭＳ ゴシック" w:hAnsi="ＭＳ ゴシック"/>
                <w:szCs w:val="21"/>
              </w:rPr>
            </w:pPr>
          </w:p>
          <w:p w14:paraId="43C71A37" w14:textId="77777777" w:rsidR="00042AB0" w:rsidRPr="004D5667" w:rsidRDefault="00042AB0" w:rsidP="00A8356E">
            <w:pPr>
              <w:spacing w:line="280" w:lineRule="exact"/>
              <w:rPr>
                <w:rFonts w:ascii="ＭＳ ゴシック" w:eastAsia="ＭＳ ゴシック" w:hAnsi="ＭＳ ゴシック"/>
                <w:szCs w:val="21"/>
              </w:rPr>
            </w:pPr>
          </w:p>
          <w:p w14:paraId="48458686" w14:textId="77777777" w:rsidR="00042AB0" w:rsidRPr="004D5667" w:rsidRDefault="00042AB0" w:rsidP="00A8356E">
            <w:pPr>
              <w:spacing w:line="280" w:lineRule="exact"/>
              <w:rPr>
                <w:rFonts w:ascii="ＭＳ ゴシック" w:eastAsia="ＭＳ ゴシック" w:hAnsi="ＭＳ ゴシック"/>
                <w:szCs w:val="21"/>
              </w:rPr>
            </w:pPr>
          </w:p>
          <w:p w14:paraId="2E4694A7" w14:textId="77777777" w:rsidR="00042AB0" w:rsidRPr="004D5667" w:rsidRDefault="00042AB0" w:rsidP="00A8356E">
            <w:pPr>
              <w:spacing w:line="280" w:lineRule="exact"/>
              <w:rPr>
                <w:rFonts w:ascii="ＭＳ ゴシック" w:eastAsia="ＭＳ ゴシック" w:hAnsi="ＭＳ ゴシック"/>
                <w:szCs w:val="21"/>
              </w:rPr>
            </w:pPr>
          </w:p>
          <w:p w14:paraId="64C19991" w14:textId="77777777" w:rsidR="00042AB0" w:rsidRPr="004D5667" w:rsidRDefault="00042AB0" w:rsidP="00A8356E">
            <w:pPr>
              <w:spacing w:line="280" w:lineRule="exact"/>
              <w:rPr>
                <w:rFonts w:ascii="ＭＳ ゴシック" w:eastAsia="ＭＳ ゴシック" w:hAnsi="ＭＳ ゴシック"/>
                <w:szCs w:val="21"/>
              </w:rPr>
            </w:pPr>
          </w:p>
          <w:p w14:paraId="722D33C7" w14:textId="77777777" w:rsidR="00042AB0" w:rsidRPr="004D5667" w:rsidRDefault="00042AB0" w:rsidP="00A8356E">
            <w:pPr>
              <w:spacing w:line="280" w:lineRule="exact"/>
              <w:rPr>
                <w:rFonts w:ascii="ＭＳ ゴシック" w:eastAsia="ＭＳ ゴシック" w:hAnsi="ＭＳ ゴシック"/>
                <w:szCs w:val="21"/>
              </w:rPr>
            </w:pPr>
          </w:p>
          <w:p w14:paraId="39667298" w14:textId="5B5501C4" w:rsidR="00042AB0" w:rsidRPr="004D5667" w:rsidRDefault="00042AB0" w:rsidP="00A8356E">
            <w:pPr>
              <w:spacing w:line="280" w:lineRule="exact"/>
              <w:rPr>
                <w:rFonts w:ascii="ＭＳ ゴシック" w:eastAsia="ＭＳ ゴシック" w:hAnsi="ＭＳ ゴシック"/>
                <w:szCs w:val="21"/>
              </w:rPr>
            </w:pPr>
          </w:p>
        </w:tc>
      </w:tr>
    </w:tbl>
    <w:p w14:paraId="33BF5C84" w14:textId="31D67743" w:rsidR="00042AB0" w:rsidRDefault="00042AB0" w:rsidP="00687741">
      <w:pPr>
        <w:spacing w:line="280" w:lineRule="exact"/>
        <w:rPr>
          <w:rFonts w:hAnsi="ＭＳ 明朝"/>
          <w:szCs w:val="21"/>
        </w:rPr>
        <w:sectPr w:rsidR="00042AB0" w:rsidSect="00D80016">
          <w:pgSz w:w="23808" w:h="16840" w:orient="landscape" w:code="8"/>
          <w:pgMar w:top="1418" w:right="1418" w:bottom="1418" w:left="1418" w:header="284" w:footer="284" w:gutter="0"/>
          <w:cols w:space="425"/>
          <w:docGrid w:type="lines" w:linePitch="335"/>
        </w:sectPr>
      </w:pPr>
      <w:bookmarkStart w:id="6" w:name="OLE_LINK13"/>
      <w:r w:rsidRPr="00FA3716">
        <w:rPr>
          <w:rFonts w:hAnsi="ＭＳ 明朝" w:hint="eastAsia"/>
          <w:szCs w:val="21"/>
        </w:rPr>
        <w:t>※欄が不足する場合は、別紙を追加すること。</w:t>
      </w:r>
      <w:bookmarkEnd w:id="5"/>
      <w:bookmarkEnd w:id="6"/>
    </w:p>
    <w:tbl>
      <w:tblPr>
        <w:tblW w:w="0" w:type="auto"/>
        <w:tblInd w:w="10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0725"/>
      </w:tblGrid>
      <w:tr w:rsidR="00042AB0" w:rsidRPr="004D5667" w14:paraId="267FB8C6" w14:textId="77777777" w:rsidTr="00883DD4">
        <w:trPr>
          <w:trHeight w:val="268"/>
        </w:trPr>
        <w:tc>
          <w:tcPr>
            <w:tcW w:w="20725" w:type="dxa"/>
            <w:shd w:val="clear" w:color="auto" w:fill="1F4E79" w:themeFill="accent1" w:themeFillShade="80"/>
            <w:vAlign w:val="center"/>
          </w:tcPr>
          <w:p w14:paraId="2A01EA21" w14:textId="4320B2E2" w:rsidR="00042AB0" w:rsidRPr="00883DD4" w:rsidRDefault="00237E67" w:rsidP="00A8356E">
            <w:pPr>
              <w:spacing w:line="280" w:lineRule="exact"/>
              <w:ind w:firstLineChars="100" w:firstLine="194"/>
              <w:rPr>
                <w:rFonts w:ascii="ＭＳ ゴシック" w:eastAsia="ＭＳ ゴシック" w:hAnsi="ＭＳ ゴシック"/>
                <w:b/>
                <w:bCs/>
                <w:szCs w:val="21"/>
              </w:rPr>
            </w:pPr>
            <w:r>
              <w:rPr>
                <w:rFonts w:ascii="ＭＳ ゴシック" w:eastAsia="ＭＳ ゴシック" w:hAnsi="ＭＳ ゴシック" w:hint="eastAsia"/>
                <w:b/>
                <w:bCs/>
                <w:color w:val="FFFFFF" w:themeColor="background1"/>
                <w:szCs w:val="21"/>
              </w:rPr>
              <w:lastRenderedPageBreak/>
              <w:t>投資・収支計画、リスク対応</w:t>
            </w:r>
          </w:p>
        </w:tc>
      </w:tr>
      <w:tr w:rsidR="00042AB0" w:rsidRPr="004D5667" w14:paraId="12204092" w14:textId="77777777" w:rsidTr="00883DD4">
        <w:trPr>
          <w:trHeight w:val="13313"/>
        </w:trPr>
        <w:tc>
          <w:tcPr>
            <w:tcW w:w="20725" w:type="dxa"/>
          </w:tcPr>
          <w:p w14:paraId="6BFC052B" w14:textId="3AADE26E" w:rsidR="003106FB" w:rsidRDefault="003106FB" w:rsidP="00A8356E">
            <w:pPr>
              <w:spacing w:line="280" w:lineRule="exact"/>
              <w:rPr>
                <w:rFonts w:ascii="ＭＳ ゴシック" w:eastAsia="ＭＳ ゴシック" w:hAnsi="ＭＳ ゴシック"/>
                <w:szCs w:val="21"/>
              </w:rPr>
            </w:pPr>
            <w:r>
              <w:rPr>
                <w:rFonts w:ascii="ＭＳ ゴシック" w:eastAsia="ＭＳ ゴシック" w:hAnsi="ＭＳ ゴシック" w:hint="eastAsia"/>
                <w:szCs w:val="21"/>
              </w:rPr>
              <w:t>【記載事項】</w:t>
            </w:r>
          </w:p>
          <w:p w14:paraId="3B8D702C" w14:textId="5E55CEC5" w:rsidR="000B174C" w:rsidRPr="00AF7DA3" w:rsidRDefault="000B174C" w:rsidP="00AF7DA3">
            <w:pPr>
              <w:pStyle w:val="af6"/>
              <w:numPr>
                <w:ilvl w:val="0"/>
                <w:numId w:val="16"/>
              </w:numPr>
              <w:spacing w:line="280" w:lineRule="exact"/>
              <w:ind w:leftChars="0"/>
              <w:rPr>
                <w:rFonts w:ascii="ＭＳ ゴシック" w:eastAsia="ＭＳ ゴシック" w:hAnsi="ＭＳ ゴシック"/>
                <w:szCs w:val="21"/>
              </w:rPr>
            </w:pPr>
            <w:r>
              <w:rPr>
                <w:rFonts w:ascii="ＭＳ ゴシック" w:eastAsia="ＭＳ ゴシック" w:hAnsi="ＭＳ ゴシック" w:hint="eastAsia"/>
                <w:szCs w:val="21"/>
              </w:rPr>
              <w:t>西崎研修センター改修における投資</w:t>
            </w:r>
            <w:r w:rsidR="00AF7DA3">
              <w:rPr>
                <w:rFonts w:ascii="ＭＳ ゴシック" w:eastAsia="ＭＳ ゴシック" w:hAnsi="ＭＳ ゴシック" w:hint="eastAsia"/>
                <w:szCs w:val="21"/>
              </w:rPr>
              <w:t>計画や収支計画、継続的な事業計画</w:t>
            </w:r>
          </w:p>
          <w:p w14:paraId="1F929509" w14:textId="74B6EB1D" w:rsidR="000B174C" w:rsidRDefault="000B174C" w:rsidP="000B174C">
            <w:pPr>
              <w:pStyle w:val="af6"/>
              <w:spacing w:line="280" w:lineRule="exact"/>
              <w:ind w:leftChars="0" w:left="360"/>
              <w:rPr>
                <w:rFonts w:ascii="ＭＳ ゴシック" w:eastAsia="ＭＳ ゴシック" w:hAnsi="ＭＳ ゴシック"/>
                <w:szCs w:val="21"/>
              </w:rPr>
            </w:pPr>
            <w:r>
              <w:rPr>
                <w:rFonts w:ascii="ＭＳ ゴシック" w:eastAsia="ＭＳ ゴシック" w:hAnsi="ＭＳ ゴシック" w:hint="eastAsia"/>
                <w:szCs w:val="21"/>
              </w:rPr>
              <w:t>・事業の収入想定(</w:t>
            </w:r>
            <w:r w:rsidRPr="00B92A9D">
              <w:rPr>
                <w:rFonts w:hAnsi="ＭＳ 明朝" w:hint="eastAsia"/>
                <w:kern w:val="0"/>
                <w:szCs w:val="20"/>
              </w:rPr>
              <w:t>（集客数、客単価等の設定方法、年間売り上げの見込み等）及び支出想定</w:t>
            </w:r>
          </w:p>
          <w:tbl>
            <w:tblPr>
              <w:tblStyle w:val="ae"/>
              <w:tblW w:w="0" w:type="auto"/>
              <w:tblInd w:w="21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537"/>
              <w:gridCol w:w="5812"/>
            </w:tblGrid>
            <w:tr w:rsidR="000B174C" w:rsidRPr="00B92A9D" w14:paraId="59C4085E" w14:textId="77777777" w:rsidTr="00AF7DA3">
              <w:tc>
                <w:tcPr>
                  <w:tcW w:w="2537" w:type="dxa"/>
                  <w:shd w:val="clear" w:color="auto" w:fill="1F4E79" w:themeFill="accent1" w:themeFillShade="80"/>
                </w:tcPr>
                <w:p w14:paraId="7C56006A" w14:textId="77777777" w:rsidR="000B174C" w:rsidRPr="006E4026" w:rsidRDefault="000B174C" w:rsidP="000B174C">
                  <w:pPr>
                    <w:pStyle w:val="a3"/>
                    <w:tabs>
                      <w:tab w:val="clear" w:pos="4252"/>
                      <w:tab w:val="clear" w:pos="8504"/>
                    </w:tabs>
                    <w:snapToGrid/>
                    <w:ind w:rightChars="300" w:right="579"/>
                    <w:rPr>
                      <w:rFonts w:hAnsi="ＭＳ 明朝"/>
                      <w:b/>
                      <w:bCs/>
                      <w:color w:val="FFFFFF" w:themeColor="background1"/>
                      <w:szCs w:val="21"/>
                    </w:rPr>
                  </w:pPr>
                </w:p>
              </w:tc>
              <w:tc>
                <w:tcPr>
                  <w:tcW w:w="5812" w:type="dxa"/>
                  <w:shd w:val="clear" w:color="auto" w:fill="1F4E79" w:themeFill="accent1" w:themeFillShade="80"/>
                </w:tcPr>
                <w:p w14:paraId="0A5AD5AD" w14:textId="35C937AC" w:rsidR="000B174C" w:rsidRPr="006E4026" w:rsidRDefault="000B174C" w:rsidP="000B174C">
                  <w:pPr>
                    <w:pStyle w:val="a3"/>
                    <w:tabs>
                      <w:tab w:val="clear" w:pos="4252"/>
                      <w:tab w:val="clear" w:pos="8504"/>
                    </w:tabs>
                    <w:snapToGrid/>
                    <w:jc w:val="left"/>
                    <w:rPr>
                      <w:rFonts w:hAnsi="ＭＳ 明朝"/>
                      <w:b/>
                      <w:bCs/>
                      <w:color w:val="FFFFFF" w:themeColor="background1"/>
                      <w:szCs w:val="21"/>
                    </w:rPr>
                  </w:pPr>
                  <w:r>
                    <w:rPr>
                      <w:rFonts w:hAnsi="ＭＳ 明朝" w:hint="eastAsia"/>
                      <w:b/>
                      <w:bCs/>
                      <w:color w:val="FFFFFF" w:themeColor="background1"/>
                      <w:szCs w:val="21"/>
                      <w:lang w:eastAsia="ja-JP"/>
                    </w:rPr>
                    <w:t>西崎研修センター運営事業</w:t>
                  </w:r>
                </w:p>
              </w:tc>
            </w:tr>
            <w:tr w:rsidR="000B174C" w:rsidRPr="00B92A9D" w14:paraId="69788D47" w14:textId="77777777" w:rsidTr="001372B7">
              <w:tc>
                <w:tcPr>
                  <w:tcW w:w="2537" w:type="dxa"/>
                  <w:shd w:val="clear" w:color="auto" w:fill="DEEAF6" w:themeFill="accent1" w:themeFillTint="33"/>
                </w:tcPr>
                <w:p w14:paraId="5081D2AB" w14:textId="77777777" w:rsidR="000B174C" w:rsidRPr="00B92A9D" w:rsidRDefault="000B174C" w:rsidP="000B174C">
                  <w:pPr>
                    <w:pStyle w:val="a3"/>
                    <w:tabs>
                      <w:tab w:val="clear" w:pos="4252"/>
                      <w:tab w:val="clear" w:pos="8504"/>
                    </w:tabs>
                    <w:snapToGrid/>
                    <w:ind w:rightChars="151" w:right="291"/>
                    <w:rPr>
                      <w:rFonts w:hAnsi="ＭＳ 明朝"/>
                      <w:szCs w:val="21"/>
                    </w:rPr>
                  </w:pPr>
                  <w:proofErr w:type="spellStart"/>
                  <w:r w:rsidRPr="00B92A9D">
                    <w:rPr>
                      <w:rFonts w:hAnsi="ＭＳ 明朝" w:hint="eastAsia"/>
                      <w:szCs w:val="21"/>
                    </w:rPr>
                    <w:t>集客数</w:t>
                  </w:r>
                  <w:proofErr w:type="spellEnd"/>
                </w:p>
              </w:tc>
              <w:tc>
                <w:tcPr>
                  <w:tcW w:w="5812" w:type="dxa"/>
                </w:tcPr>
                <w:p w14:paraId="1F7BBFC4" w14:textId="77777777" w:rsidR="000B174C" w:rsidRPr="00B92A9D" w:rsidRDefault="000B174C" w:rsidP="000B174C">
                  <w:pPr>
                    <w:pStyle w:val="a3"/>
                    <w:tabs>
                      <w:tab w:val="clear" w:pos="4252"/>
                      <w:tab w:val="clear" w:pos="8504"/>
                    </w:tabs>
                    <w:snapToGrid/>
                    <w:ind w:rightChars="300" w:right="579"/>
                    <w:rPr>
                      <w:rFonts w:hAnsi="ＭＳ 明朝"/>
                      <w:szCs w:val="21"/>
                    </w:rPr>
                  </w:pPr>
                </w:p>
              </w:tc>
            </w:tr>
            <w:tr w:rsidR="000B174C" w:rsidRPr="00B92A9D" w14:paraId="36C827DF" w14:textId="77777777" w:rsidTr="001372B7">
              <w:tc>
                <w:tcPr>
                  <w:tcW w:w="2537" w:type="dxa"/>
                  <w:shd w:val="clear" w:color="auto" w:fill="DEEAF6" w:themeFill="accent1" w:themeFillTint="33"/>
                </w:tcPr>
                <w:p w14:paraId="50D0DD25" w14:textId="77777777" w:rsidR="000B174C" w:rsidRPr="00B92A9D" w:rsidRDefault="000B174C" w:rsidP="000B174C">
                  <w:pPr>
                    <w:pStyle w:val="a3"/>
                    <w:tabs>
                      <w:tab w:val="clear" w:pos="4252"/>
                      <w:tab w:val="clear" w:pos="8504"/>
                    </w:tabs>
                    <w:snapToGrid/>
                    <w:rPr>
                      <w:rFonts w:hAnsi="ＭＳ 明朝"/>
                      <w:szCs w:val="21"/>
                    </w:rPr>
                  </w:pPr>
                  <w:proofErr w:type="spellStart"/>
                  <w:r w:rsidRPr="00B92A9D">
                    <w:rPr>
                      <w:rFonts w:hAnsi="ＭＳ 明朝" w:hint="eastAsia"/>
                      <w:szCs w:val="21"/>
                    </w:rPr>
                    <w:t>客単価</w:t>
                  </w:r>
                  <w:proofErr w:type="spellEnd"/>
                </w:p>
              </w:tc>
              <w:tc>
                <w:tcPr>
                  <w:tcW w:w="5812" w:type="dxa"/>
                </w:tcPr>
                <w:p w14:paraId="77C0B40C" w14:textId="77777777" w:rsidR="000B174C" w:rsidRPr="00B92A9D" w:rsidRDefault="000B174C" w:rsidP="000B174C">
                  <w:pPr>
                    <w:pStyle w:val="a3"/>
                    <w:tabs>
                      <w:tab w:val="clear" w:pos="4252"/>
                      <w:tab w:val="clear" w:pos="8504"/>
                    </w:tabs>
                    <w:snapToGrid/>
                    <w:ind w:rightChars="300" w:right="579"/>
                    <w:rPr>
                      <w:rFonts w:hAnsi="ＭＳ 明朝"/>
                      <w:szCs w:val="21"/>
                    </w:rPr>
                  </w:pPr>
                </w:p>
              </w:tc>
            </w:tr>
            <w:tr w:rsidR="000B174C" w:rsidRPr="00B92A9D" w14:paraId="0468C0C9" w14:textId="77777777" w:rsidTr="001372B7">
              <w:tc>
                <w:tcPr>
                  <w:tcW w:w="2537" w:type="dxa"/>
                  <w:shd w:val="clear" w:color="auto" w:fill="DEEAF6" w:themeFill="accent1" w:themeFillTint="33"/>
                </w:tcPr>
                <w:p w14:paraId="37AE6510" w14:textId="77777777" w:rsidR="000B174C" w:rsidRPr="00B92A9D" w:rsidRDefault="000B174C" w:rsidP="000B174C">
                  <w:pPr>
                    <w:pStyle w:val="a3"/>
                    <w:tabs>
                      <w:tab w:val="clear" w:pos="4252"/>
                      <w:tab w:val="clear" w:pos="8504"/>
                    </w:tabs>
                    <w:snapToGrid/>
                    <w:ind w:rightChars="16" w:right="31"/>
                    <w:rPr>
                      <w:rFonts w:hAnsi="ＭＳ 明朝"/>
                      <w:szCs w:val="21"/>
                    </w:rPr>
                  </w:pPr>
                  <w:proofErr w:type="spellStart"/>
                  <w:r w:rsidRPr="00B92A9D">
                    <w:rPr>
                      <w:rFonts w:hAnsi="ＭＳ 明朝" w:hint="eastAsia"/>
                      <w:szCs w:val="21"/>
                    </w:rPr>
                    <w:t>年間売上見込み／年間</w:t>
                  </w:r>
                  <w:proofErr w:type="spellEnd"/>
                </w:p>
              </w:tc>
              <w:tc>
                <w:tcPr>
                  <w:tcW w:w="5812" w:type="dxa"/>
                </w:tcPr>
                <w:p w14:paraId="3867E27E" w14:textId="77777777" w:rsidR="000B174C" w:rsidRPr="00B92A9D" w:rsidRDefault="000B174C" w:rsidP="000B174C">
                  <w:pPr>
                    <w:pStyle w:val="a3"/>
                    <w:tabs>
                      <w:tab w:val="clear" w:pos="4252"/>
                      <w:tab w:val="clear" w:pos="8504"/>
                    </w:tabs>
                    <w:snapToGrid/>
                    <w:ind w:rightChars="300" w:right="579"/>
                    <w:rPr>
                      <w:rFonts w:hAnsi="ＭＳ 明朝"/>
                      <w:szCs w:val="21"/>
                    </w:rPr>
                  </w:pPr>
                </w:p>
              </w:tc>
            </w:tr>
            <w:tr w:rsidR="000B174C" w:rsidRPr="00B92A9D" w14:paraId="2AA3F74D" w14:textId="77777777" w:rsidTr="001372B7">
              <w:tc>
                <w:tcPr>
                  <w:tcW w:w="2537" w:type="dxa"/>
                  <w:shd w:val="clear" w:color="auto" w:fill="DEEAF6" w:themeFill="accent1" w:themeFillTint="33"/>
                </w:tcPr>
                <w:p w14:paraId="41B89DA9" w14:textId="77777777" w:rsidR="000B174C" w:rsidRPr="00B92A9D" w:rsidRDefault="000B174C" w:rsidP="000B174C">
                  <w:pPr>
                    <w:pStyle w:val="a3"/>
                    <w:tabs>
                      <w:tab w:val="clear" w:pos="4252"/>
                      <w:tab w:val="clear" w:pos="8504"/>
                    </w:tabs>
                    <w:snapToGrid/>
                    <w:ind w:rightChars="16" w:right="31"/>
                    <w:rPr>
                      <w:rFonts w:hAnsi="ＭＳ 明朝"/>
                      <w:szCs w:val="21"/>
                    </w:rPr>
                  </w:pPr>
                  <w:proofErr w:type="spellStart"/>
                  <w:r w:rsidRPr="00B92A9D">
                    <w:rPr>
                      <w:rFonts w:hAnsi="ＭＳ 明朝" w:hint="eastAsia"/>
                      <w:szCs w:val="21"/>
                    </w:rPr>
                    <w:t>支出想定</w:t>
                  </w:r>
                  <w:proofErr w:type="spellEnd"/>
                </w:p>
              </w:tc>
              <w:tc>
                <w:tcPr>
                  <w:tcW w:w="5812" w:type="dxa"/>
                </w:tcPr>
                <w:p w14:paraId="6285308A" w14:textId="77777777" w:rsidR="000B174C" w:rsidRPr="00B92A9D" w:rsidRDefault="000B174C" w:rsidP="000B174C">
                  <w:pPr>
                    <w:pStyle w:val="a3"/>
                    <w:tabs>
                      <w:tab w:val="clear" w:pos="4252"/>
                      <w:tab w:val="clear" w:pos="8504"/>
                    </w:tabs>
                    <w:snapToGrid/>
                    <w:ind w:rightChars="300" w:right="579"/>
                    <w:rPr>
                      <w:rFonts w:hAnsi="ＭＳ 明朝"/>
                      <w:szCs w:val="21"/>
                    </w:rPr>
                  </w:pPr>
                </w:p>
              </w:tc>
            </w:tr>
            <w:tr w:rsidR="000B174C" w:rsidRPr="00B92A9D" w14:paraId="35A7C9A4" w14:textId="77777777" w:rsidTr="001372B7">
              <w:tc>
                <w:tcPr>
                  <w:tcW w:w="2537" w:type="dxa"/>
                  <w:shd w:val="clear" w:color="auto" w:fill="DEEAF6" w:themeFill="accent1" w:themeFillTint="33"/>
                </w:tcPr>
                <w:p w14:paraId="6F52FE4A" w14:textId="77777777" w:rsidR="000B174C" w:rsidRPr="00B92A9D" w:rsidRDefault="000B174C" w:rsidP="000B174C">
                  <w:pPr>
                    <w:pStyle w:val="a3"/>
                    <w:tabs>
                      <w:tab w:val="clear" w:pos="4252"/>
                      <w:tab w:val="clear" w:pos="8504"/>
                    </w:tabs>
                    <w:snapToGrid/>
                    <w:ind w:rightChars="16" w:right="31"/>
                    <w:rPr>
                      <w:rFonts w:hAnsi="ＭＳ 明朝"/>
                      <w:szCs w:val="21"/>
                    </w:rPr>
                  </w:pPr>
                  <w:proofErr w:type="spellStart"/>
                  <w:r>
                    <w:rPr>
                      <w:rFonts w:hAnsi="ＭＳ 明朝" w:hint="eastAsia"/>
                      <w:szCs w:val="21"/>
                    </w:rPr>
                    <w:t>その他</w:t>
                  </w:r>
                  <w:proofErr w:type="spellEnd"/>
                </w:p>
              </w:tc>
              <w:tc>
                <w:tcPr>
                  <w:tcW w:w="5812" w:type="dxa"/>
                </w:tcPr>
                <w:p w14:paraId="5DF25B5C" w14:textId="77777777" w:rsidR="000B174C" w:rsidRPr="00B92A9D" w:rsidRDefault="000B174C" w:rsidP="000B174C">
                  <w:pPr>
                    <w:pStyle w:val="a3"/>
                    <w:tabs>
                      <w:tab w:val="clear" w:pos="4252"/>
                      <w:tab w:val="clear" w:pos="8504"/>
                    </w:tabs>
                    <w:snapToGrid/>
                    <w:ind w:rightChars="300" w:right="579"/>
                    <w:rPr>
                      <w:rFonts w:hAnsi="ＭＳ 明朝"/>
                      <w:szCs w:val="21"/>
                    </w:rPr>
                  </w:pPr>
                </w:p>
              </w:tc>
            </w:tr>
          </w:tbl>
          <w:p w14:paraId="3232296A" w14:textId="77777777" w:rsidR="000B174C" w:rsidRPr="000B174C" w:rsidRDefault="000B174C" w:rsidP="000B174C">
            <w:pPr>
              <w:pStyle w:val="af6"/>
              <w:spacing w:line="280" w:lineRule="exact"/>
              <w:ind w:leftChars="0" w:left="360"/>
              <w:rPr>
                <w:rFonts w:ascii="ＭＳ ゴシック" w:eastAsia="ＭＳ ゴシック" w:hAnsi="ＭＳ ゴシック"/>
                <w:szCs w:val="21"/>
              </w:rPr>
            </w:pPr>
          </w:p>
          <w:p w14:paraId="641DBB5B" w14:textId="77777777" w:rsidR="00AF7DA3" w:rsidRDefault="00AF7DA3" w:rsidP="00AF7DA3">
            <w:pPr>
              <w:snapToGrid w:val="0"/>
              <w:spacing w:line="400" w:lineRule="exact"/>
              <w:ind w:leftChars="100" w:left="195" w:rightChars="100" w:right="193" w:hanging="2"/>
              <w:rPr>
                <w:rFonts w:hAnsi="ＭＳ 明朝"/>
              </w:rPr>
            </w:pPr>
            <w:r w:rsidRPr="00B92A9D">
              <w:rPr>
                <w:rFonts w:hAnsi="ＭＳ 明朝" w:hint="eastAsia"/>
              </w:rPr>
              <w:t>・資金調達の考え方</w:t>
            </w:r>
          </w:p>
          <w:p w14:paraId="069273FE" w14:textId="15E4C897" w:rsidR="005C2073" w:rsidRPr="00B92A9D" w:rsidRDefault="005C2073" w:rsidP="00AF7DA3">
            <w:pPr>
              <w:snapToGrid w:val="0"/>
              <w:spacing w:line="400" w:lineRule="exact"/>
              <w:ind w:leftChars="100" w:left="195" w:rightChars="100" w:right="193" w:hanging="2"/>
              <w:rPr>
                <w:rFonts w:hAnsi="ＭＳ 明朝"/>
                <w:kern w:val="0"/>
                <w:szCs w:val="20"/>
              </w:rPr>
            </w:pPr>
            <w:r>
              <w:rPr>
                <w:rFonts w:hAnsi="ＭＳ 明朝" w:hint="eastAsia"/>
              </w:rPr>
              <w:t>・投資回収と市民利用のバランスが取れた利用料金体系・水準</w:t>
            </w:r>
          </w:p>
          <w:p w14:paraId="63A97782" w14:textId="77777777" w:rsidR="00AF7DA3" w:rsidRPr="00B92A9D" w:rsidRDefault="00AF7DA3" w:rsidP="00AF7DA3">
            <w:pPr>
              <w:snapToGrid w:val="0"/>
              <w:spacing w:line="400" w:lineRule="exact"/>
              <w:ind w:leftChars="100" w:left="195" w:rightChars="100" w:right="193" w:hanging="2"/>
              <w:rPr>
                <w:rFonts w:hAnsi="ＭＳ 明朝"/>
              </w:rPr>
            </w:pPr>
            <w:r w:rsidRPr="00B92A9D">
              <w:rPr>
                <w:rFonts w:hAnsi="ＭＳ 明朝" w:hint="eastAsia"/>
              </w:rPr>
              <w:t>・事業継続の考え方</w:t>
            </w:r>
          </w:p>
          <w:p w14:paraId="1FDEB1A6" w14:textId="0DF6F63C" w:rsidR="004907C0" w:rsidRPr="00B92A9D" w:rsidRDefault="00AF7DA3" w:rsidP="005C2073">
            <w:pPr>
              <w:snapToGrid w:val="0"/>
              <w:spacing w:line="400" w:lineRule="exact"/>
              <w:ind w:leftChars="100" w:left="195" w:rightChars="100" w:right="193" w:hanging="2"/>
              <w:rPr>
                <w:rFonts w:hAnsi="ＭＳ 明朝"/>
              </w:rPr>
            </w:pPr>
            <w:r w:rsidRPr="00B92A9D">
              <w:rPr>
                <w:rFonts w:hAnsi="ＭＳ 明朝" w:hint="eastAsia"/>
              </w:rPr>
              <w:t>・利益目標及び事業の継続方針等の考え方</w:t>
            </w:r>
          </w:p>
          <w:p w14:paraId="6DBF2F83" w14:textId="77777777" w:rsidR="00AF7DA3" w:rsidRPr="00B92A9D" w:rsidRDefault="00AF7DA3" w:rsidP="00AF7DA3">
            <w:pPr>
              <w:snapToGrid w:val="0"/>
              <w:spacing w:line="400" w:lineRule="exact"/>
              <w:ind w:leftChars="100" w:left="195" w:rightChars="100" w:right="193" w:hanging="2"/>
              <w:rPr>
                <w:rFonts w:hAnsi="ＭＳ 明朝"/>
              </w:rPr>
            </w:pPr>
            <w:r w:rsidRPr="00B92A9D">
              <w:rPr>
                <w:rFonts w:hAnsi="ＭＳ 明朝" w:hint="eastAsia"/>
              </w:rPr>
              <w:t>※利益目標（投資利回り等）を設定したうえで、それを下回る場合における本事業の継続方針や財務的なバックアップ体制等について提案</w:t>
            </w:r>
            <w:r>
              <w:rPr>
                <w:rFonts w:hAnsi="ＭＳ 明朝" w:hint="eastAsia"/>
                <w:szCs w:val="21"/>
              </w:rPr>
              <w:t>すること。</w:t>
            </w:r>
          </w:p>
          <w:p w14:paraId="5A8E9685" w14:textId="77777777" w:rsidR="00AF7DA3" w:rsidRPr="00B92A9D" w:rsidRDefault="00AF7DA3" w:rsidP="00AF7DA3">
            <w:pPr>
              <w:snapToGrid w:val="0"/>
              <w:spacing w:line="400" w:lineRule="exact"/>
              <w:ind w:leftChars="100" w:left="195" w:rightChars="100" w:right="193" w:hanging="2"/>
              <w:rPr>
                <w:rFonts w:hAnsi="ＭＳ 明朝"/>
              </w:rPr>
            </w:pPr>
          </w:p>
          <w:p w14:paraId="31F7FFE2" w14:textId="42642FD5" w:rsidR="00042AB0" w:rsidRPr="00AF7DA3" w:rsidRDefault="00AF7DA3" w:rsidP="00AF7DA3">
            <w:pPr>
              <w:pStyle w:val="af6"/>
              <w:numPr>
                <w:ilvl w:val="0"/>
                <w:numId w:val="16"/>
              </w:numPr>
              <w:snapToGrid w:val="0"/>
              <w:spacing w:line="400" w:lineRule="exact"/>
              <w:ind w:leftChars="0" w:rightChars="100" w:right="193"/>
              <w:rPr>
                <w:rFonts w:hAnsi="ＭＳ 明朝"/>
              </w:rPr>
            </w:pPr>
            <w:r w:rsidRPr="00AF7DA3">
              <w:rPr>
                <w:rFonts w:hAnsi="ＭＳ 明朝" w:hint="eastAsia"/>
              </w:rPr>
              <w:t>事業撤退に至るリスクと対応方針</w:t>
            </w:r>
          </w:p>
        </w:tc>
      </w:tr>
    </w:tbl>
    <w:p w14:paraId="58C48FA9" w14:textId="56BB2C81" w:rsidR="00042AB0" w:rsidRDefault="00042AB0" w:rsidP="00687741">
      <w:pPr>
        <w:spacing w:line="280" w:lineRule="exact"/>
        <w:rPr>
          <w:rFonts w:hAnsi="ＭＳ 明朝"/>
          <w:szCs w:val="21"/>
        </w:rPr>
      </w:pPr>
      <w:bookmarkStart w:id="7" w:name="OLE_LINK19"/>
      <w:r w:rsidRPr="00FA3716">
        <w:rPr>
          <w:rFonts w:hAnsi="ＭＳ 明朝" w:hint="eastAsia"/>
          <w:szCs w:val="21"/>
        </w:rPr>
        <w:t>※欄が不足する場合は、別紙を追加すること。</w:t>
      </w:r>
      <w:bookmarkEnd w:id="7"/>
      <w:r>
        <w:rPr>
          <w:rFonts w:hAnsi="ＭＳ 明朝"/>
          <w:szCs w:val="21"/>
        </w:rPr>
        <w:br w:type="page"/>
      </w:r>
    </w:p>
    <w:tbl>
      <w:tblPr>
        <w:tblW w:w="0" w:type="auto"/>
        <w:tblInd w:w="10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0725"/>
      </w:tblGrid>
      <w:tr w:rsidR="00042AB0" w:rsidRPr="004D5667" w14:paraId="3C98D816" w14:textId="77777777" w:rsidTr="00883DD4">
        <w:trPr>
          <w:trHeight w:val="268"/>
        </w:trPr>
        <w:tc>
          <w:tcPr>
            <w:tcW w:w="20725" w:type="dxa"/>
            <w:shd w:val="clear" w:color="auto" w:fill="1F4E79" w:themeFill="accent1" w:themeFillShade="80"/>
            <w:vAlign w:val="center"/>
          </w:tcPr>
          <w:p w14:paraId="1B8AF2FF" w14:textId="27A2CE9E" w:rsidR="00042AB0" w:rsidRPr="00883DD4" w:rsidRDefault="00AF7DA3" w:rsidP="00A8356E">
            <w:pPr>
              <w:spacing w:line="280" w:lineRule="exact"/>
              <w:ind w:firstLineChars="100" w:firstLine="194"/>
              <w:rPr>
                <w:rFonts w:ascii="ＭＳ ゴシック" w:eastAsia="ＭＳ ゴシック" w:hAnsi="ＭＳ ゴシック"/>
                <w:b/>
                <w:bCs/>
                <w:szCs w:val="21"/>
              </w:rPr>
            </w:pPr>
            <w:r w:rsidRPr="00AF7DA3">
              <w:rPr>
                <w:rFonts w:ascii="ＭＳ ゴシック" w:eastAsia="ＭＳ ゴシック" w:hAnsi="ＭＳ ゴシック" w:hint="eastAsia"/>
                <w:b/>
                <w:bCs/>
                <w:color w:val="FFFFFF" w:themeColor="background1"/>
                <w:szCs w:val="21"/>
              </w:rPr>
              <w:lastRenderedPageBreak/>
              <w:t>施設の改修計画（改修計画、施工計画、ホスピタリティ・魅力向上）</w:t>
            </w:r>
          </w:p>
        </w:tc>
      </w:tr>
      <w:tr w:rsidR="00042AB0" w:rsidRPr="004D5667" w14:paraId="55CCA842" w14:textId="77777777" w:rsidTr="00883DD4">
        <w:trPr>
          <w:trHeight w:val="13314"/>
        </w:trPr>
        <w:tc>
          <w:tcPr>
            <w:tcW w:w="20725" w:type="dxa"/>
          </w:tcPr>
          <w:p w14:paraId="43CD61A1" w14:textId="463D776C" w:rsidR="003106FB" w:rsidRDefault="003106FB" w:rsidP="00A8356E">
            <w:pPr>
              <w:spacing w:line="280" w:lineRule="exact"/>
              <w:ind w:left="386" w:hangingChars="200" w:hanging="386"/>
              <w:rPr>
                <w:rFonts w:ascii="ＭＳ ゴシック" w:eastAsia="ＭＳ ゴシック" w:hAnsi="ＭＳ ゴシック"/>
                <w:szCs w:val="21"/>
              </w:rPr>
            </w:pPr>
            <w:r>
              <w:rPr>
                <w:rFonts w:ascii="ＭＳ ゴシック" w:eastAsia="ＭＳ ゴシック" w:hAnsi="ＭＳ ゴシック" w:hint="eastAsia"/>
                <w:szCs w:val="21"/>
              </w:rPr>
              <w:t>【記載事項】</w:t>
            </w:r>
          </w:p>
          <w:p w14:paraId="7090E184" w14:textId="71A9A6DC" w:rsidR="00B01B75" w:rsidRDefault="003F4AFC" w:rsidP="00B01B75">
            <w:pPr>
              <w:pStyle w:val="af6"/>
              <w:numPr>
                <w:ilvl w:val="0"/>
                <w:numId w:val="7"/>
              </w:numPr>
              <w:spacing w:line="280" w:lineRule="exact"/>
              <w:ind w:leftChars="0"/>
              <w:rPr>
                <w:rFonts w:ascii="ＭＳ ゴシック" w:eastAsia="ＭＳ ゴシック" w:hAnsi="ＭＳ ゴシック"/>
                <w:szCs w:val="21"/>
              </w:rPr>
            </w:pPr>
            <w:r>
              <w:rPr>
                <w:rFonts w:ascii="ＭＳ ゴシック" w:eastAsia="ＭＳ ゴシック" w:hAnsi="ＭＳ ゴシック" w:hint="eastAsia"/>
                <w:szCs w:val="21"/>
              </w:rPr>
              <w:t>施設の改修計画</w:t>
            </w:r>
          </w:p>
          <w:p w14:paraId="0B98AF69" w14:textId="5C00B6A3" w:rsidR="00555E86" w:rsidRPr="00555E86" w:rsidRDefault="00667E6A" w:rsidP="00555E86">
            <w:pPr>
              <w:pStyle w:val="af6"/>
              <w:spacing w:line="280" w:lineRule="exact"/>
              <w:ind w:leftChars="0" w:left="360"/>
              <w:rPr>
                <w:rFonts w:ascii="ＭＳ ゴシック" w:eastAsia="ＭＳ ゴシック" w:hAnsi="ＭＳ ゴシック"/>
                <w:szCs w:val="21"/>
              </w:rPr>
            </w:pPr>
            <w:r>
              <w:rPr>
                <w:rFonts w:ascii="ＭＳ ゴシック" w:eastAsia="ＭＳ ゴシック" w:hAnsi="ＭＳ ゴシック" w:hint="eastAsia"/>
                <w:szCs w:val="21"/>
              </w:rPr>
              <w:t>・</w:t>
            </w:r>
            <w:r w:rsidR="00555E86">
              <w:rPr>
                <w:rFonts w:ascii="ＭＳ ゴシック" w:eastAsia="ＭＳ ゴシック" w:hAnsi="ＭＳ ゴシック" w:hint="eastAsia"/>
                <w:szCs w:val="21"/>
              </w:rPr>
              <w:t>設計コンセプト</w:t>
            </w:r>
          </w:p>
          <w:p w14:paraId="3CF1579F" w14:textId="399DE8F0" w:rsidR="00667E6A" w:rsidRDefault="00667E6A" w:rsidP="00667E6A">
            <w:pPr>
              <w:pStyle w:val="af6"/>
              <w:spacing w:line="280" w:lineRule="exact"/>
              <w:ind w:leftChars="0" w:left="360"/>
              <w:rPr>
                <w:rFonts w:ascii="ＭＳ ゴシック" w:eastAsia="ＭＳ ゴシック" w:hAnsi="ＭＳ ゴシック"/>
                <w:szCs w:val="21"/>
              </w:rPr>
            </w:pPr>
            <w:r>
              <w:rPr>
                <w:rFonts w:ascii="ＭＳ ゴシック" w:eastAsia="ＭＳ ゴシック" w:hAnsi="ＭＳ ゴシック" w:hint="eastAsia"/>
                <w:szCs w:val="21"/>
              </w:rPr>
              <w:t>・施設内におけるゾーニング、動線計画</w:t>
            </w:r>
          </w:p>
          <w:p w14:paraId="21EDEBEB" w14:textId="0A60E344" w:rsidR="00667E6A" w:rsidRDefault="00667E6A" w:rsidP="00667E6A">
            <w:pPr>
              <w:pStyle w:val="af6"/>
              <w:spacing w:line="280" w:lineRule="exact"/>
              <w:ind w:leftChars="0" w:left="360"/>
              <w:rPr>
                <w:rFonts w:ascii="ＭＳ ゴシック" w:eastAsia="ＭＳ ゴシック" w:hAnsi="ＭＳ ゴシック"/>
                <w:szCs w:val="21"/>
              </w:rPr>
            </w:pPr>
            <w:r>
              <w:rPr>
                <w:rFonts w:ascii="ＭＳ ゴシック" w:eastAsia="ＭＳ ゴシック" w:hAnsi="ＭＳ ゴシック" w:hint="eastAsia"/>
                <w:szCs w:val="21"/>
              </w:rPr>
              <w:t>・機能導入計画</w:t>
            </w:r>
            <w:r w:rsidR="00555E86">
              <w:rPr>
                <w:rFonts w:ascii="ＭＳ ゴシック" w:eastAsia="ＭＳ ゴシック" w:hAnsi="ＭＳ ゴシック" w:hint="eastAsia"/>
                <w:szCs w:val="21"/>
              </w:rPr>
              <w:t>（宿泊、浴場、研修・会議、公園との連携等</w:t>
            </w:r>
            <w:r w:rsidR="00555E86">
              <w:rPr>
                <w:rFonts w:ascii="ＭＳ ゴシック" w:eastAsia="ＭＳ ゴシック" w:hAnsi="ＭＳ ゴシック"/>
                <w:szCs w:val="21"/>
              </w:rPr>
              <w:t>）</w:t>
            </w:r>
          </w:p>
          <w:p w14:paraId="059A1A71" w14:textId="79B4895F" w:rsidR="00555E86" w:rsidRPr="00555E86" w:rsidRDefault="00667E6A" w:rsidP="00555E86">
            <w:pPr>
              <w:pStyle w:val="af6"/>
              <w:spacing w:line="280" w:lineRule="exact"/>
              <w:ind w:leftChars="0" w:left="360"/>
              <w:rPr>
                <w:rFonts w:ascii="ＭＳ ゴシック" w:eastAsia="ＭＳ ゴシック" w:hAnsi="ＭＳ ゴシック"/>
                <w:szCs w:val="21"/>
              </w:rPr>
            </w:pPr>
            <w:r>
              <w:rPr>
                <w:rFonts w:ascii="ＭＳ ゴシック" w:eastAsia="ＭＳ ゴシック" w:hAnsi="ＭＳ ゴシック" w:hint="eastAsia"/>
                <w:szCs w:val="21"/>
              </w:rPr>
              <w:t>・</w:t>
            </w:r>
            <w:r w:rsidR="00555E86">
              <w:rPr>
                <w:rFonts w:ascii="ＭＳ ゴシック" w:eastAsia="ＭＳ ゴシック" w:hAnsi="ＭＳ ゴシック" w:hint="eastAsia"/>
                <w:szCs w:val="21"/>
              </w:rPr>
              <w:t>その他の任意提案機能の導入計画</w:t>
            </w:r>
          </w:p>
          <w:p w14:paraId="655B3740" w14:textId="77777777" w:rsidR="00667E6A" w:rsidRPr="00B01B75" w:rsidRDefault="00667E6A" w:rsidP="00667E6A">
            <w:pPr>
              <w:pStyle w:val="af6"/>
              <w:spacing w:line="280" w:lineRule="exact"/>
              <w:ind w:leftChars="0" w:left="360"/>
              <w:rPr>
                <w:rFonts w:ascii="ＭＳ ゴシック" w:eastAsia="ＭＳ ゴシック" w:hAnsi="ＭＳ ゴシック"/>
                <w:szCs w:val="21"/>
              </w:rPr>
            </w:pPr>
          </w:p>
          <w:p w14:paraId="316E83AC" w14:textId="30B5777C" w:rsidR="00B01B75" w:rsidRDefault="003F4AFC" w:rsidP="00B01B75">
            <w:pPr>
              <w:pStyle w:val="af6"/>
              <w:numPr>
                <w:ilvl w:val="0"/>
                <w:numId w:val="7"/>
              </w:numPr>
              <w:spacing w:line="280" w:lineRule="exact"/>
              <w:ind w:leftChars="0"/>
              <w:rPr>
                <w:rFonts w:ascii="ＭＳ ゴシック" w:eastAsia="ＭＳ ゴシック" w:hAnsi="ＭＳ ゴシック"/>
                <w:szCs w:val="21"/>
              </w:rPr>
            </w:pPr>
            <w:r>
              <w:rPr>
                <w:rFonts w:ascii="ＭＳ ゴシック" w:eastAsia="ＭＳ ゴシック" w:hAnsi="ＭＳ ゴシック" w:hint="eastAsia"/>
                <w:szCs w:val="21"/>
              </w:rPr>
              <w:t>施設改修に向けた施工計画</w:t>
            </w:r>
          </w:p>
          <w:p w14:paraId="0FA5868A" w14:textId="2870F0E9" w:rsidR="00555E86" w:rsidRDefault="00555E86" w:rsidP="00555E86">
            <w:pPr>
              <w:pStyle w:val="af6"/>
              <w:spacing w:line="280" w:lineRule="exact"/>
              <w:ind w:leftChars="0" w:left="360"/>
              <w:rPr>
                <w:rFonts w:ascii="ＭＳ ゴシック" w:eastAsia="ＭＳ ゴシック" w:hAnsi="ＭＳ ゴシック"/>
                <w:szCs w:val="21"/>
              </w:rPr>
            </w:pPr>
            <w:r>
              <w:rPr>
                <w:rFonts w:ascii="ＭＳ ゴシック" w:eastAsia="ＭＳ ゴシック" w:hAnsi="ＭＳ ゴシック" w:hint="eastAsia"/>
                <w:szCs w:val="21"/>
              </w:rPr>
              <w:t>・施工品質の確保に関する提案</w:t>
            </w:r>
          </w:p>
          <w:p w14:paraId="40889798" w14:textId="436B5818" w:rsidR="00555E86" w:rsidRDefault="00555E86" w:rsidP="00555E86">
            <w:pPr>
              <w:pStyle w:val="af6"/>
              <w:spacing w:line="280" w:lineRule="exact"/>
              <w:ind w:leftChars="0" w:left="360"/>
              <w:rPr>
                <w:rFonts w:ascii="ＭＳ ゴシック" w:eastAsia="ＭＳ ゴシック" w:hAnsi="ＭＳ ゴシック"/>
                <w:szCs w:val="21"/>
              </w:rPr>
            </w:pPr>
            <w:r>
              <w:rPr>
                <w:rFonts w:ascii="ＭＳ ゴシック" w:eastAsia="ＭＳ ゴシック" w:hAnsi="ＭＳ ゴシック" w:hint="eastAsia"/>
                <w:szCs w:val="21"/>
              </w:rPr>
              <w:t>・安全な施工の実現に関する提案</w:t>
            </w:r>
          </w:p>
          <w:p w14:paraId="0C3504A7" w14:textId="300F2872" w:rsidR="00555E86" w:rsidRDefault="00555E86" w:rsidP="005C2073">
            <w:pPr>
              <w:pStyle w:val="af6"/>
              <w:spacing w:line="280" w:lineRule="exact"/>
              <w:ind w:leftChars="0" w:left="360"/>
              <w:rPr>
                <w:rFonts w:ascii="ＭＳ ゴシック" w:eastAsia="ＭＳ ゴシック" w:hAnsi="ＭＳ ゴシック"/>
                <w:szCs w:val="21"/>
              </w:rPr>
            </w:pPr>
            <w:r>
              <w:rPr>
                <w:rFonts w:ascii="ＭＳ ゴシック" w:eastAsia="ＭＳ ゴシック" w:hAnsi="ＭＳ ゴシック" w:hint="eastAsia"/>
                <w:szCs w:val="21"/>
              </w:rPr>
              <w:t>・工程管理に関する提案</w:t>
            </w:r>
          </w:p>
          <w:p w14:paraId="2735B472" w14:textId="77777777" w:rsidR="005C2073" w:rsidRPr="005C2073" w:rsidRDefault="005C2073" w:rsidP="005C2073">
            <w:pPr>
              <w:pStyle w:val="af6"/>
              <w:spacing w:line="280" w:lineRule="exact"/>
              <w:ind w:leftChars="0" w:left="360"/>
              <w:rPr>
                <w:rFonts w:ascii="ＭＳ ゴシック" w:eastAsia="ＭＳ ゴシック" w:hAnsi="ＭＳ ゴシック"/>
                <w:szCs w:val="21"/>
              </w:rPr>
            </w:pPr>
          </w:p>
          <w:p w14:paraId="3FDDBBEE" w14:textId="732FFA35" w:rsidR="00042AB0" w:rsidRDefault="003F4AFC" w:rsidP="00593E43">
            <w:pPr>
              <w:pStyle w:val="af6"/>
              <w:numPr>
                <w:ilvl w:val="0"/>
                <w:numId w:val="7"/>
              </w:numPr>
              <w:spacing w:line="280" w:lineRule="exact"/>
              <w:ind w:leftChars="0"/>
              <w:rPr>
                <w:rFonts w:ascii="ＭＳ ゴシック" w:eastAsia="ＭＳ ゴシック" w:hAnsi="ＭＳ ゴシック"/>
                <w:szCs w:val="21"/>
              </w:rPr>
            </w:pPr>
            <w:r>
              <w:rPr>
                <w:rFonts w:ascii="ＭＳ ゴシック" w:eastAsia="ＭＳ ゴシック" w:hAnsi="ＭＳ ゴシック" w:hint="eastAsia"/>
                <w:szCs w:val="21"/>
              </w:rPr>
              <w:t>ホスピタリティ機能・魅力向上に資する改修の提案</w:t>
            </w:r>
          </w:p>
          <w:p w14:paraId="6FE28F7E" w14:textId="18BD3214" w:rsidR="005C2073" w:rsidRDefault="005C2073" w:rsidP="005C2073">
            <w:pPr>
              <w:pStyle w:val="af6"/>
              <w:spacing w:line="280" w:lineRule="exact"/>
              <w:ind w:leftChars="0" w:left="360"/>
              <w:rPr>
                <w:rFonts w:ascii="ＭＳ ゴシック" w:eastAsia="ＭＳ ゴシック" w:hAnsi="ＭＳ ゴシック"/>
                <w:szCs w:val="21"/>
              </w:rPr>
            </w:pPr>
            <w:r>
              <w:rPr>
                <w:rFonts w:ascii="ＭＳ ゴシック" w:eastAsia="ＭＳ ゴシック" w:hAnsi="ＭＳ ゴシック" w:hint="eastAsia"/>
                <w:szCs w:val="21"/>
              </w:rPr>
              <w:t>・宿泊客や研修利用者等が快適に滞在できるホスピタリティ機能</w:t>
            </w:r>
            <w:r w:rsidR="00B7575C">
              <w:rPr>
                <w:rFonts w:ascii="ＭＳ ゴシック" w:eastAsia="ＭＳ ゴシック" w:hAnsi="ＭＳ ゴシック" w:hint="eastAsia"/>
                <w:szCs w:val="21"/>
              </w:rPr>
              <w:t>に関する提案</w:t>
            </w:r>
          </w:p>
          <w:p w14:paraId="40AA32D8" w14:textId="4A6F8A60" w:rsidR="005C2073" w:rsidRDefault="005C2073" w:rsidP="005C2073">
            <w:pPr>
              <w:pStyle w:val="af6"/>
              <w:spacing w:line="280" w:lineRule="exact"/>
              <w:ind w:leftChars="0" w:left="360"/>
              <w:rPr>
                <w:rFonts w:ascii="ＭＳ ゴシック" w:eastAsia="ＭＳ ゴシック" w:hAnsi="ＭＳ ゴシック"/>
                <w:szCs w:val="21"/>
              </w:rPr>
            </w:pPr>
            <w:r>
              <w:rPr>
                <w:rFonts w:ascii="ＭＳ ゴシック" w:eastAsia="ＭＳ ゴシック" w:hAnsi="ＭＳ ゴシック" w:hint="eastAsia"/>
                <w:szCs w:val="21"/>
              </w:rPr>
              <w:t>・客室や研修室内でのインターネット・OA環境（ICT機能</w:t>
            </w:r>
            <w:r>
              <w:rPr>
                <w:rFonts w:ascii="ＭＳ ゴシック" w:eastAsia="ＭＳ ゴシック" w:hAnsi="ＭＳ ゴシック"/>
                <w:szCs w:val="21"/>
              </w:rPr>
              <w:t>）</w:t>
            </w:r>
            <w:r w:rsidR="00B7575C">
              <w:rPr>
                <w:rFonts w:ascii="ＭＳ ゴシック" w:eastAsia="ＭＳ ゴシック" w:hAnsi="ＭＳ ゴシック" w:hint="eastAsia"/>
                <w:szCs w:val="21"/>
              </w:rPr>
              <w:t>等に関する提案</w:t>
            </w:r>
          </w:p>
          <w:p w14:paraId="32E8D3F8" w14:textId="22EB0EA6" w:rsidR="005C2073" w:rsidRPr="005C2073" w:rsidRDefault="005C2073" w:rsidP="005C2073">
            <w:pPr>
              <w:pStyle w:val="af6"/>
              <w:spacing w:line="280" w:lineRule="exact"/>
              <w:ind w:leftChars="0" w:left="360"/>
              <w:rPr>
                <w:rFonts w:ascii="ＭＳ ゴシック" w:eastAsia="ＭＳ ゴシック" w:hAnsi="ＭＳ ゴシック"/>
                <w:szCs w:val="21"/>
              </w:rPr>
            </w:pPr>
            <w:r>
              <w:rPr>
                <w:rFonts w:ascii="ＭＳ ゴシック" w:eastAsia="ＭＳ ゴシック" w:hAnsi="ＭＳ ゴシック" w:hint="eastAsia"/>
                <w:szCs w:val="21"/>
              </w:rPr>
              <w:t>・什器備品に関する提案</w:t>
            </w:r>
            <w:r w:rsidR="00B7575C">
              <w:rPr>
                <w:rFonts w:ascii="ＭＳ ゴシック" w:eastAsia="ＭＳ ゴシック" w:hAnsi="ＭＳ ゴシック" w:hint="eastAsia"/>
                <w:szCs w:val="21"/>
              </w:rPr>
              <w:t>に関する提案</w:t>
            </w:r>
          </w:p>
          <w:p w14:paraId="5016E85B" w14:textId="77777777" w:rsidR="00042AB0" w:rsidRPr="005C2073" w:rsidRDefault="00042AB0" w:rsidP="00A8356E">
            <w:pPr>
              <w:spacing w:line="280" w:lineRule="exact"/>
              <w:rPr>
                <w:rFonts w:ascii="ＭＳ ゴシック" w:eastAsia="ＭＳ ゴシック" w:hAnsi="ＭＳ ゴシック"/>
                <w:szCs w:val="21"/>
              </w:rPr>
            </w:pPr>
          </w:p>
          <w:p w14:paraId="19DCD6F5" w14:textId="77777777" w:rsidR="00042AB0" w:rsidRPr="004D5667" w:rsidRDefault="00042AB0" w:rsidP="00A8356E">
            <w:pPr>
              <w:spacing w:line="280" w:lineRule="exact"/>
              <w:rPr>
                <w:rFonts w:ascii="ＭＳ ゴシック" w:eastAsia="ＭＳ ゴシック" w:hAnsi="ＭＳ ゴシック"/>
                <w:szCs w:val="21"/>
              </w:rPr>
            </w:pPr>
          </w:p>
          <w:p w14:paraId="482F3E0F" w14:textId="77777777" w:rsidR="00042AB0" w:rsidRPr="004D5667" w:rsidRDefault="00042AB0" w:rsidP="00A8356E">
            <w:pPr>
              <w:spacing w:line="280" w:lineRule="exact"/>
              <w:rPr>
                <w:rFonts w:ascii="ＭＳ ゴシック" w:eastAsia="ＭＳ ゴシック" w:hAnsi="ＭＳ ゴシック"/>
                <w:szCs w:val="21"/>
              </w:rPr>
            </w:pPr>
          </w:p>
          <w:p w14:paraId="576CA31C" w14:textId="77777777" w:rsidR="00042AB0" w:rsidRPr="004D5667" w:rsidRDefault="00042AB0" w:rsidP="00A8356E">
            <w:pPr>
              <w:spacing w:line="280" w:lineRule="exact"/>
              <w:rPr>
                <w:rFonts w:ascii="ＭＳ ゴシック" w:eastAsia="ＭＳ ゴシック" w:hAnsi="ＭＳ ゴシック"/>
                <w:szCs w:val="21"/>
              </w:rPr>
            </w:pPr>
          </w:p>
          <w:p w14:paraId="7DBA44F5" w14:textId="77777777" w:rsidR="00042AB0" w:rsidRPr="004D5667" w:rsidRDefault="00042AB0" w:rsidP="00A8356E">
            <w:pPr>
              <w:spacing w:line="280" w:lineRule="exact"/>
              <w:rPr>
                <w:rFonts w:ascii="ＭＳ ゴシック" w:eastAsia="ＭＳ ゴシック" w:hAnsi="ＭＳ ゴシック"/>
                <w:szCs w:val="21"/>
              </w:rPr>
            </w:pPr>
          </w:p>
          <w:p w14:paraId="6DF45866" w14:textId="77777777" w:rsidR="00042AB0" w:rsidRPr="004D5667" w:rsidRDefault="00042AB0" w:rsidP="00A8356E">
            <w:pPr>
              <w:spacing w:line="280" w:lineRule="exact"/>
              <w:rPr>
                <w:rFonts w:ascii="ＭＳ ゴシック" w:eastAsia="ＭＳ ゴシック" w:hAnsi="ＭＳ ゴシック"/>
                <w:szCs w:val="21"/>
              </w:rPr>
            </w:pPr>
          </w:p>
          <w:p w14:paraId="51F02263" w14:textId="77777777" w:rsidR="00042AB0" w:rsidRPr="004D5667" w:rsidRDefault="00042AB0" w:rsidP="00A8356E">
            <w:pPr>
              <w:spacing w:line="280" w:lineRule="exact"/>
              <w:rPr>
                <w:rFonts w:ascii="ＭＳ ゴシック" w:eastAsia="ＭＳ ゴシック" w:hAnsi="ＭＳ ゴシック"/>
                <w:szCs w:val="21"/>
              </w:rPr>
            </w:pPr>
          </w:p>
          <w:p w14:paraId="04640802" w14:textId="77777777" w:rsidR="00042AB0" w:rsidRPr="004D5667" w:rsidRDefault="00042AB0" w:rsidP="00A8356E">
            <w:pPr>
              <w:spacing w:line="280" w:lineRule="exact"/>
              <w:rPr>
                <w:rFonts w:ascii="ＭＳ ゴシック" w:eastAsia="ＭＳ ゴシック" w:hAnsi="ＭＳ ゴシック"/>
                <w:szCs w:val="21"/>
              </w:rPr>
            </w:pPr>
          </w:p>
          <w:p w14:paraId="0C93F89D" w14:textId="77777777" w:rsidR="00042AB0" w:rsidRPr="004D5667" w:rsidRDefault="00042AB0" w:rsidP="00A8356E">
            <w:pPr>
              <w:spacing w:line="280" w:lineRule="exact"/>
              <w:rPr>
                <w:rFonts w:ascii="ＭＳ ゴシック" w:eastAsia="ＭＳ ゴシック" w:hAnsi="ＭＳ ゴシック"/>
                <w:szCs w:val="21"/>
              </w:rPr>
            </w:pPr>
          </w:p>
          <w:p w14:paraId="23B5683E" w14:textId="77777777" w:rsidR="00042AB0" w:rsidRPr="004D5667" w:rsidRDefault="00042AB0" w:rsidP="00A8356E">
            <w:pPr>
              <w:spacing w:line="280" w:lineRule="exact"/>
              <w:rPr>
                <w:rFonts w:ascii="ＭＳ ゴシック" w:eastAsia="ＭＳ ゴシック" w:hAnsi="ＭＳ ゴシック"/>
                <w:szCs w:val="21"/>
              </w:rPr>
            </w:pPr>
          </w:p>
          <w:p w14:paraId="016CD7C3" w14:textId="77777777" w:rsidR="00042AB0" w:rsidRPr="004D5667" w:rsidRDefault="00042AB0" w:rsidP="00A8356E">
            <w:pPr>
              <w:spacing w:line="280" w:lineRule="exact"/>
              <w:rPr>
                <w:rFonts w:ascii="ＭＳ ゴシック" w:eastAsia="ＭＳ ゴシック" w:hAnsi="ＭＳ ゴシック"/>
                <w:szCs w:val="21"/>
              </w:rPr>
            </w:pPr>
          </w:p>
          <w:p w14:paraId="479E0105" w14:textId="77777777" w:rsidR="00042AB0" w:rsidRPr="004D5667" w:rsidRDefault="00042AB0" w:rsidP="00A8356E">
            <w:pPr>
              <w:spacing w:line="280" w:lineRule="exact"/>
              <w:rPr>
                <w:rFonts w:ascii="ＭＳ ゴシック" w:eastAsia="ＭＳ ゴシック" w:hAnsi="ＭＳ ゴシック"/>
                <w:szCs w:val="21"/>
              </w:rPr>
            </w:pPr>
          </w:p>
          <w:p w14:paraId="0E831516" w14:textId="77777777" w:rsidR="00042AB0" w:rsidRPr="004D5667" w:rsidRDefault="00042AB0" w:rsidP="00A8356E">
            <w:pPr>
              <w:spacing w:line="280" w:lineRule="exact"/>
              <w:rPr>
                <w:rFonts w:ascii="ＭＳ ゴシック" w:eastAsia="ＭＳ ゴシック" w:hAnsi="ＭＳ ゴシック"/>
                <w:szCs w:val="21"/>
              </w:rPr>
            </w:pPr>
          </w:p>
        </w:tc>
      </w:tr>
    </w:tbl>
    <w:p w14:paraId="65A73A83" w14:textId="6EC2AB5B" w:rsidR="00042AB0" w:rsidRDefault="00042AB0" w:rsidP="00687741">
      <w:pPr>
        <w:spacing w:line="280" w:lineRule="exact"/>
        <w:rPr>
          <w:rFonts w:hAnsi="ＭＳ 明朝"/>
          <w:szCs w:val="21"/>
        </w:rPr>
      </w:pPr>
      <w:bookmarkStart w:id="8" w:name="OLE_LINK21"/>
      <w:r w:rsidRPr="00FA3716">
        <w:rPr>
          <w:rFonts w:hAnsi="ＭＳ 明朝" w:hint="eastAsia"/>
          <w:szCs w:val="21"/>
        </w:rPr>
        <w:t>※欄が不足する場合は、別紙を追加すること。</w:t>
      </w:r>
      <w:bookmarkEnd w:id="8"/>
      <w:r>
        <w:rPr>
          <w:rFonts w:hAnsi="ＭＳ 明朝"/>
          <w:szCs w:val="21"/>
        </w:rPr>
        <w:br w:type="page"/>
      </w:r>
    </w:p>
    <w:tbl>
      <w:tblPr>
        <w:tblW w:w="0" w:type="auto"/>
        <w:tblInd w:w="10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0725"/>
      </w:tblGrid>
      <w:tr w:rsidR="00042AB0" w:rsidRPr="009403EA" w14:paraId="623A7417" w14:textId="77777777" w:rsidTr="00883DD4">
        <w:trPr>
          <w:trHeight w:val="268"/>
        </w:trPr>
        <w:tc>
          <w:tcPr>
            <w:tcW w:w="20725" w:type="dxa"/>
            <w:shd w:val="clear" w:color="auto" w:fill="1F4E79" w:themeFill="accent1" w:themeFillShade="80"/>
            <w:vAlign w:val="center"/>
          </w:tcPr>
          <w:p w14:paraId="58738176" w14:textId="041EB9D4" w:rsidR="00042AB0" w:rsidRPr="00883DD4" w:rsidRDefault="000F452A" w:rsidP="00A8356E">
            <w:pPr>
              <w:spacing w:line="280" w:lineRule="exact"/>
              <w:ind w:firstLineChars="100" w:firstLine="194"/>
              <w:rPr>
                <w:rFonts w:ascii="ＭＳ ゴシック" w:eastAsia="ＭＳ ゴシック" w:hAnsi="ＭＳ ゴシック"/>
                <w:b/>
                <w:bCs/>
                <w:szCs w:val="21"/>
              </w:rPr>
            </w:pPr>
            <w:r>
              <w:rPr>
                <w:rFonts w:ascii="ＭＳ ゴシック" w:eastAsia="ＭＳ ゴシック" w:hAnsi="ＭＳ ゴシック" w:hint="eastAsia"/>
                <w:b/>
                <w:bCs/>
                <w:color w:val="FFFFFF" w:themeColor="background1"/>
                <w:szCs w:val="21"/>
              </w:rPr>
              <w:lastRenderedPageBreak/>
              <w:t>施設の管理運営計画（維持管理業務、</w:t>
            </w:r>
            <w:r w:rsidR="00D07EF4">
              <w:rPr>
                <w:rFonts w:ascii="ＭＳ ゴシック" w:eastAsia="ＭＳ ゴシック" w:hAnsi="ＭＳ ゴシック" w:hint="eastAsia"/>
                <w:b/>
                <w:bCs/>
                <w:color w:val="FFFFFF" w:themeColor="background1"/>
                <w:szCs w:val="21"/>
              </w:rPr>
              <w:t>利用促進、運営業務・利用者サービス</w:t>
            </w:r>
            <w:r w:rsidR="00D07EF4">
              <w:rPr>
                <w:rFonts w:ascii="ＭＳ ゴシック" w:eastAsia="ＭＳ ゴシック" w:hAnsi="ＭＳ ゴシック"/>
                <w:b/>
                <w:bCs/>
                <w:color w:val="FFFFFF" w:themeColor="background1"/>
                <w:szCs w:val="21"/>
              </w:rPr>
              <w:t>）</w:t>
            </w:r>
          </w:p>
        </w:tc>
      </w:tr>
      <w:tr w:rsidR="00042AB0" w:rsidRPr="004D5667" w14:paraId="4CA5B773" w14:textId="77777777" w:rsidTr="00883DD4">
        <w:trPr>
          <w:trHeight w:val="13313"/>
        </w:trPr>
        <w:tc>
          <w:tcPr>
            <w:tcW w:w="20725" w:type="dxa"/>
          </w:tcPr>
          <w:p w14:paraId="4DBFE55A" w14:textId="6985FF1E" w:rsidR="0086567E" w:rsidRDefault="0086567E" w:rsidP="00A8356E">
            <w:pPr>
              <w:spacing w:line="280" w:lineRule="exact"/>
              <w:ind w:left="386" w:hangingChars="200" w:hanging="386"/>
              <w:rPr>
                <w:rFonts w:ascii="ＭＳ ゴシック" w:eastAsia="ＭＳ ゴシック" w:hAnsi="ＭＳ ゴシック"/>
                <w:szCs w:val="21"/>
              </w:rPr>
            </w:pPr>
            <w:r>
              <w:rPr>
                <w:rFonts w:ascii="ＭＳ ゴシック" w:eastAsia="ＭＳ ゴシック" w:hAnsi="ＭＳ ゴシック" w:hint="eastAsia"/>
                <w:szCs w:val="21"/>
              </w:rPr>
              <w:t>【記載事項】</w:t>
            </w:r>
          </w:p>
          <w:p w14:paraId="079897FC" w14:textId="462C87B3" w:rsidR="005C0528" w:rsidRDefault="00B7575C" w:rsidP="005C0528">
            <w:pPr>
              <w:pStyle w:val="af6"/>
              <w:numPr>
                <w:ilvl w:val="0"/>
                <w:numId w:val="8"/>
              </w:numPr>
              <w:spacing w:line="280" w:lineRule="exact"/>
              <w:ind w:leftChars="0"/>
              <w:rPr>
                <w:rFonts w:ascii="ＭＳ ゴシック" w:eastAsia="ＭＳ ゴシック" w:hAnsi="ＭＳ ゴシック"/>
                <w:szCs w:val="21"/>
              </w:rPr>
            </w:pPr>
            <w:r>
              <w:rPr>
                <w:rFonts w:ascii="ＭＳ ゴシック" w:eastAsia="ＭＳ ゴシック" w:hAnsi="ＭＳ ゴシック" w:hint="eastAsia"/>
                <w:szCs w:val="21"/>
              </w:rPr>
              <w:t>施設の維持管理業務に対する取組方針・実施体制</w:t>
            </w:r>
          </w:p>
          <w:p w14:paraId="4DA716CC" w14:textId="5D5833D4" w:rsidR="00B7575C" w:rsidRDefault="00B7575C" w:rsidP="00B7575C">
            <w:pPr>
              <w:pStyle w:val="af6"/>
              <w:spacing w:line="280" w:lineRule="exact"/>
              <w:ind w:leftChars="0" w:left="360"/>
              <w:rPr>
                <w:rFonts w:ascii="ＭＳ ゴシック" w:eastAsia="ＭＳ ゴシック" w:hAnsi="ＭＳ ゴシック"/>
                <w:szCs w:val="21"/>
              </w:rPr>
            </w:pPr>
            <w:r>
              <w:rPr>
                <w:rFonts w:ascii="ＭＳ ゴシック" w:eastAsia="ＭＳ ゴシック" w:hAnsi="ＭＳ ゴシック" w:hint="eastAsia"/>
                <w:szCs w:val="21"/>
              </w:rPr>
              <w:t>・維持管理業務</w:t>
            </w:r>
            <w:r w:rsidR="00277744">
              <w:rPr>
                <w:rFonts w:ascii="ＭＳ ゴシック" w:eastAsia="ＭＳ ゴシック" w:hAnsi="ＭＳ ゴシック" w:hint="eastAsia"/>
                <w:szCs w:val="21"/>
              </w:rPr>
              <w:t>（点検、清掃、予防保全）</w:t>
            </w:r>
            <w:r>
              <w:rPr>
                <w:rFonts w:ascii="ＭＳ ゴシック" w:eastAsia="ＭＳ ゴシック" w:hAnsi="ＭＳ ゴシック" w:hint="eastAsia"/>
                <w:szCs w:val="21"/>
              </w:rPr>
              <w:t>の内容に関する提案</w:t>
            </w:r>
          </w:p>
          <w:p w14:paraId="1C2942D2" w14:textId="77777777" w:rsidR="00B7575C" w:rsidRDefault="00B7575C" w:rsidP="00B7575C">
            <w:pPr>
              <w:pStyle w:val="af6"/>
              <w:spacing w:line="280" w:lineRule="exact"/>
              <w:ind w:leftChars="0" w:left="360"/>
              <w:rPr>
                <w:rFonts w:ascii="ＭＳ ゴシック" w:eastAsia="ＭＳ ゴシック" w:hAnsi="ＭＳ ゴシック"/>
                <w:szCs w:val="21"/>
              </w:rPr>
            </w:pPr>
          </w:p>
          <w:p w14:paraId="5B1AC19C" w14:textId="3AADAFB4" w:rsidR="0086567E" w:rsidRDefault="00B7575C" w:rsidP="005C0528">
            <w:pPr>
              <w:pStyle w:val="af6"/>
              <w:numPr>
                <w:ilvl w:val="0"/>
                <w:numId w:val="8"/>
              </w:numPr>
              <w:spacing w:line="280" w:lineRule="exact"/>
              <w:ind w:leftChars="0"/>
              <w:rPr>
                <w:rFonts w:ascii="ＭＳ ゴシック" w:eastAsia="ＭＳ ゴシック" w:hAnsi="ＭＳ ゴシック"/>
                <w:szCs w:val="21"/>
              </w:rPr>
            </w:pPr>
            <w:r>
              <w:rPr>
                <w:rFonts w:ascii="ＭＳ ゴシック" w:eastAsia="ＭＳ ゴシック" w:hAnsi="ＭＳ ゴシック" w:hint="eastAsia"/>
                <w:szCs w:val="21"/>
              </w:rPr>
              <w:t>集客に向けた広報、PR戦略</w:t>
            </w:r>
            <w:r w:rsidR="001B50D8">
              <w:rPr>
                <w:rFonts w:ascii="ＭＳ ゴシック" w:eastAsia="ＭＳ ゴシック" w:hAnsi="ＭＳ ゴシック" w:hint="eastAsia"/>
                <w:szCs w:val="21"/>
              </w:rPr>
              <w:t>・サイン計画</w:t>
            </w:r>
            <w:r>
              <w:rPr>
                <w:rFonts w:ascii="ＭＳ ゴシック" w:eastAsia="ＭＳ ゴシック" w:hAnsi="ＭＳ ゴシック" w:hint="eastAsia"/>
                <w:szCs w:val="21"/>
              </w:rPr>
              <w:t>に関する提案</w:t>
            </w:r>
          </w:p>
          <w:p w14:paraId="05F6F7A2" w14:textId="5243872D" w:rsidR="001B50D8" w:rsidRPr="001B50D8" w:rsidRDefault="001B50D8" w:rsidP="001B50D8">
            <w:pPr>
              <w:pStyle w:val="af6"/>
              <w:spacing w:line="280" w:lineRule="exact"/>
              <w:ind w:leftChars="0" w:left="360"/>
              <w:rPr>
                <w:rFonts w:ascii="ＭＳ ゴシック" w:eastAsia="ＭＳ ゴシック" w:hAnsi="ＭＳ ゴシック"/>
                <w:szCs w:val="21"/>
              </w:rPr>
            </w:pPr>
            <w:r>
              <w:rPr>
                <w:rFonts w:ascii="ＭＳ ゴシック" w:eastAsia="ＭＳ ゴシック" w:hAnsi="ＭＳ ゴシック" w:hint="eastAsia"/>
                <w:szCs w:val="21"/>
              </w:rPr>
              <w:t>・利用促進に向けた広報手段に関する提案</w:t>
            </w:r>
          </w:p>
          <w:p w14:paraId="57AF5EE7" w14:textId="77777777" w:rsidR="001B50D8" w:rsidRPr="00B7575C" w:rsidRDefault="001B50D8" w:rsidP="00B7575C">
            <w:pPr>
              <w:pStyle w:val="af6"/>
              <w:spacing w:line="280" w:lineRule="exact"/>
              <w:ind w:leftChars="0" w:left="360"/>
              <w:rPr>
                <w:rFonts w:ascii="ＭＳ ゴシック" w:eastAsia="ＭＳ ゴシック" w:hAnsi="ＭＳ ゴシック"/>
                <w:szCs w:val="21"/>
              </w:rPr>
            </w:pPr>
          </w:p>
          <w:p w14:paraId="3F475D99" w14:textId="4A1F9168" w:rsidR="001B50D8" w:rsidRDefault="00B7575C" w:rsidP="001B50D8">
            <w:pPr>
              <w:pStyle w:val="af6"/>
              <w:numPr>
                <w:ilvl w:val="0"/>
                <w:numId w:val="8"/>
              </w:numPr>
              <w:spacing w:line="280" w:lineRule="exact"/>
              <w:ind w:leftChars="0"/>
              <w:rPr>
                <w:rFonts w:ascii="ＭＳ ゴシック" w:eastAsia="ＭＳ ゴシック" w:hAnsi="ＭＳ ゴシック"/>
                <w:szCs w:val="21"/>
              </w:rPr>
            </w:pPr>
            <w:r>
              <w:rPr>
                <w:rFonts w:ascii="ＭＳ ゴシック" w:eastAsia="ＭＳ ゴシック" w:hAnsi="ＭＳ ゴシック" w:hint="eastAsia"/>
                <w:szCs w:val="21"/>
              </w:rPr>
              <w:t>運営業務・利用者サービス</w:t>
            </w:r>
          </w:p>
          <w:p w14:paraId="05113968" w14:textId="7A26803B" w:rsidR="00277744" w:rsidRDefault="001B50D8" w:rsidP="001B50D8">
            <w:pPr>
              <w:pStyle w:val="af6"/>
              <w:spacing w:line="280" w:lineRule="exact"/>
              <w:ind w:leftChars="0" w:left="360"/>
              <w:rPr>
                <w:rFonts w:ascii="ＭＳ ゴシック" w:eastAsia="ＭＳ ゴシック" w:hAnsi="ＭＳ ゴシック"/>
                <w:szCs w:val="21"/>
              </w:rPr>
            </w:pPr>
            <w:r>
              <w:rPr>
                <w:rFonts w:ascii="ＭＳ ゴシック" w:eastAsia="ＭＳ ゴシック" w:hAnsi="ＭＳ ゴシック" w:hint="eastAsia"/>
                <w:szCs w:val="21"/>
              </w:rPr>
              <w:t>・</w:t>
            </w:r>
            <w:r w:rsidR="00277744">
              <w:rPr>
                <w:rFonts w:ascii="ＭＳ ゴシック" w:eastAsia="ＭＳ ゴシック" w:hAnsi="ＭＳ ゴシック" w:hint="eastAsia"/>
                <w:szCs w:val="21"/>
              </w:rPr>
              <w:t>運営体制（開業準備、利用者受付、利用者安全管理）、人員配置計画に関する提案</w:t>
            </w:r>
          </w:p>
          <w:p w14:paraId="5C80F4AA" w14:textId="1C7566D3" w:rsidR="001B50D8" w:rsidRPr="001B50D8" w:rsidRDefault="001B50D8" w:rsidP="001B50D8">
            <w:pPr>
              <w:spacing w:line="280" w:lineRule="exact"/>
              <w:ind w:left="360"/>
              <w:rPr>
                <w:rFonts w:ascii="ＭＳ ゴシック" w:eastAsia="ＭＳ ゴシック" w:hAnsi="ＭＳ ゴシック"/>
                <w:szCs w:val="21"/>
              </w:rPr>
            </w:pPr>
            <w:r>
              <w:rPr>
                <w:rFonts w:ascii="ＭＳ ゴシック" w:eastAsia="ＭＳ ゴシック" w:hAnsi="ＭＳ ゴシック" w:hint="eastAsia"/>
                <w:szCs w:val="21"/>
              </w:rPr>
              <w:t>・</w:t>
            </w:r>
            <w:r w:rsidR="00277744">
              <w:rPr>
                <w:rFonts w:ascii="ＭＳ ゴシック" w:eastAsia="ＭＳ ゴシック" w:hAnsi="ＭＳ ゴシック" w:hint="eastAsia"/>
                <w:szCs w:val="21"/>
              </w:rPr>
              <w:t>利用者ニーズに応じたサービスプログラムに関する提案</w:t>
            </w:r>
          </w:p>
          <w:p w14:paraId="0C6E6E4B" w14:textId="77777777" w:rsidR="0086567E" w:rsidRPr="005C0528" w:rsidRDefault="0086567E" w:rsidP="0086567E">
            <w:pPr>
              <w:spacing w:line="280" w:lineRule="exact"/>
              <w:rPr>
                <w:rFonts w:ascii="ＭＳ ゴシック" w:eastAsia="ＭＳ ゴシック" w:hAnsi="ＭＳ ゴシック"/>
                <w:szCs w:val="21"/>
              </w:rPr>
            </w:pPr>
          </w:p>
          <w:p w14:paraId="2633CDA3" w14:textId="5CAE1491" w:rsidR="00042AB0" w:rsidRPr="008046B8" w:rsidRDefault="00042AB0" w:rsidP="00A8356E">
            <w:pPr>
              <w:rPr>
                <w:rFonts w:ascii="ＭＳ ゴシック" w:eastAsia="ＭＳ ゴシック" w:hAnsi="ＭＳ ゴシック"/>
                <w:szCs w:val="21"/>
              </w:rPr>
            </w:pPr>
          </w:p>
          <w:p w14:paraId="2C64BD6F" w14:textId="77777777" w:rsidR="00042AB0" w:rsidRPr="0042511B" w:rsidRDefault="00042AB0" w:rsidP="00A8356E">
            <w:pPr>
              <w:rPr>
                <w:rFonts w:ascii="ＭＳ ゴシック" w:eastAsia="ＭＳ ゴシック" w:hAnsi="ＭＳ ゴシック"/>
                <w:szCs w:val="21"/>
              </w:rPr>
            </w:pPr>
          </w:p>
          <w:p w14:paraId="2FC40F49" w14:textId="77777777" w:rsidR="00042AB0" w:rsidRPr="001738B0" w:rsidRDefault="00042AB0" w:rsidP="00A8356E">
            <w:pPr>
              <w:spacing w:line="280" w:lineRule="exact"/>
              <w:rPr>
                <w:rFonts w:ascii="ＭＳ ゴシック" w:eastAsia="ＭＳ ゴシック" w:hAnsi="ＭＳ ゴシック"/>
                <w:szCs w:val="21"/>
              </w:rPr>
            </w:pPr>
          </w:p>
          <w:p w14:paraId="0F8B33B2" w14:textId="77777777" w:rsidR="00042AB0" w:rsidRPr="004D5667" w:rsidRDefault="00042AB0" w:rsidP="00A8356E">
            <w:pPr>
              <w:spacing w:line="280" w:lineRule="exact"/>
              <w:rPr>
                <w:rFonts w:ascii="ＭＳ ゴシック" w:eastAsia="ＭＳ ゴシック" w:hAnsi="ＭＳ ゴシック"/>
                <w:szCs w:val="21"/>
              </w:rPr>
            </w:pPr>
          </w:p>
          <w:p w14:paraId="6A4AF4C6" w14:textId="77777777" w:rsidR="00042AB0" w:rsidRPr="004D5667" w:rsidRDefault="00042AB0" w:rsidP="00A8356E">
            <w:pPr>
              <w:spacing w:line="280" w:lineRule="exact"/>
              <w:rPr>
                <w:rFonts w:ascii="ＭＳ ゴシック" w:eastAsia="ＭＳ ゴシック" w:hAnsi="ＭＳ ゴシック"/>
                <w:szCs w:val="21"/>
              </w:rPr>
            </w:pPr>
          </w:p>
          <w:p w14:paraId="589D4A36" w14:textId="77777777" w:rsidR="00042AB0" w:rsidRPr="004D5667" w:rsidRDefault="00042AB0" w:rsidP="00A8356E">
            <w:pPr>
              <w:spacing w:line="280" w:lineRule="exact"/>
              <w:rPr>
                <w:rFonts w:ascii="ＭＳ ゴシック" w:eastAsia="ＭＳ ゴシック" w:hAnsi="ＭＳ ゴシック"/>
                <w:szCs w:val="21"/>
              </w:rPr>
            </w:pPr>
          </w:p>
          <w:p w14:paraId="2534E43E" w14:textId="77777777" w:rsidR="00042AB0" w:rsidRPr="004D5667" w:rsidRDefault="00042AB0" w:rsidP="00A8356E">
            <w:pPr>
              <w:spacing w:line="280" w:lineRule="exact"/>
              <w:rPr>
                <w:rFonts w:ascii="ＭＳ ゴシック" w:eastAsia="ＭＳ ゴシック" w:hAnsi="ＭＳ ゴシック"/>
                <w:szCs w:val="21"/>
              </w:rPr>
            </w:pPr>
          </w:p>
          <w:p w14:paraId="7924E434" w14:textId="77777777" w:rsidR="00042AB0" w:rsidRPr="004D5667" w:rsidRDefault="00042AB0" w:rsidP="00A8356E">
            <w:pPr>
              <w:spacing w:line="280" w:lineRule="exact"/>
              <w:rPr>
                <w:rFonts w:ascii="ＭＳ ゴシック" w:eastAsia="ＭＳ ゴシック" w:hAnsi="ＭＳ ゴシック"/>
                <w:szCs w:val="21"/>
              </w:rPr>
            </w:pPr>
          </w:p>
          <w:p w14:paraId="17539C40" w14:textId="77777777" w:rsidR="00042AB0" w:rsidRPr="004D5667" w:rsidRDefault="00042AB0" w:rsidP="00A8356E">
            <w:pPr>
              <w:spacing w:line="280" w:lineRule="exact"/>
              <w:rPr>
                <w:rFonts w:ascii="ＭＳ ゴシック" w:eastAsia="ＭＳ ゴシック" w:hAnsi="ＭＳ ゴシック"/>
                <w:szCs w:val="21"/>
              </w:rPr>
            </w:pPr>
          </w:p>
          <w:p w14:paraId="7D9DF260" w14:textId="77777777" w:rsidR="00042AB0" w:rsidRPr="004D5667" w:rsidRDefault="00042AB0" w:rsidP="00A8356E">
            <w:pPr>
              <w:spacing w:line="280" w:lineRule="exact"/>
              <w:rPr>
                <w:rFonts w:ascii="ＭＳ ゴシック" w:eastAsia="ＭＳ ゴシック" w:hAnsi="ＭＳ ゴシック"/>
                <w:szCs w:val="21"/>
              </w:rPr>
            </w:pPr>
          </w:p>
          <w:p w14:paraId="2F6856BF" w14:textId="77777777" w:rsidR="00042AB0" w:rsidRPr="004D5667" w:rsidRDefault="00042AB0" w:rsidP="00A8356E">
            <w:pPr>
              <w:spacing w:line="280" w:lineRule="exact"/>
              <w:rPr>
                <w:rFonts w:ascii="ＭＳ ゴシック" w:eastAsia="ＭＳ ゴシック" w:hAnsi="ＭＳ ゴシック"/>
                <w:szCs w:val="21"/>
              </w:rPr>
            </w:pPr>
          </w:p>
          <w:p w14:paraId="50D49941" w14:textId="77777777" w:rsidR="00042AB0" w:rsidRPr="004D5667" w:rsidRDefault="00042AB0" w:rsidP="00A8356E">
            <w:pPr>
              <w:spacing w:line="280" w:lineRule="exact"/>
              <w:rPr>
                <w:rFonts w:ascii="ＭＳ ゴシック" w:eastAsia="ＭＳ ゴシック" w:hAnsi="ＭＳ ゴシック"/>
                <w:szCs w:val="21"/>
              </w:rPr>
            </w:pPr>
          </w:p>
          <w:p w14:paraId="0708317A" w14:textId="77777777" w:rsidR="00042AB0" w:rsidRPr="004D5667" w:rsidRDefault="00042AB0" w:rsidP="00A8356E">
            <w:pPr>
              <w:spacing w:line="280" w:lineRule="exact"/>
              <w:rPr>
                <w:rFonts w:ascii="ＭＳ ゴシック" w:eastAsia="ＭＳ ゴシック" w:hAnsi="ＭＳ ゴシック"/>
                <w:szCs w:val="21"/>
              </w:rPr>
            </w:pPr>
          </w:p>
          <w:p w14:paraId="605EC725" w14:textId="77777777" w:rsidR="00042AB0" w:rsidRPr="004D5667" w:rsidRDefault="00042AB0" w:rsidP="00A8356E">
            <w:pPr>
              <w:spacing w:line="280" w:lineRule="exact"/>
              <w:rPr>
                <w:rFonts w:ascii="ＭＳ ゴシック" w:eastAsia="ＭＳ ゴシック" w:hAnsi="ＭＳ ゴシック"/>
                <w:szCs w:val="21"/>
              </w:rPr>
            </w:pPr>
          </w:p>
          <w:p w14:paraId="2F0ACEA1" w14:textId="77777777" w:rsidR="00042AB0" w:rsidRPr="004D5667" w:rsidRDefault="00042AB0" w:rsidP="00A8356E">
            <w:pPr>
              <w:spacing w:line="280" w:lineRule="exact"/>
              <w:rPr>
                <w:rFonts w:ascii="ＭＳ ゴシック" w:eastAsia="ＭＳ ゴシック" w:hAnsi="ＭＳ ゴシック"/>
                <w:szCs w:val="21"/>
              </w:rPr>
            </w:pPr>
          </w:p>
        </w:tc>
      </w:tr>
    </w:tbl>
    <w:p w14:paraId="3D34A231" w14:textId="2A06C5C8" w:rsidR="00042AB0" w:rsidRDefault="00042AB0" w:rsidP="00687741">
      <w:pPr>
        <w:spacing w:line="280" w:lineRule="exact"/>
        <w:rPr>
          <w:rFonts w:hAnsi="ＭＳ 明朝"/>
          <w:szCs w:val="21"/>
        </w:rPr>
      </w:pPr>
      <w:bookmarkStart w:id="9" w:name="OLE_LINK23"/>
      <w:r w:rsidRPr="00FA3716">
        <w:rPr>
          <w:rFonts w:hAnsi="ＭＳ 明朝" w:hint="eastAsia"/>
          <w:szCs w:val="21"/>
        </w:rPr>
        <w:t>※欄が不足する場合は、別紙を追加すること。</w:t>
      </w:r>
      <w:bookmarkEnd w:id="9"/>
      <w:r>
        <w:rPr>
          <w:rFonts w:hAnsi="ＭＳ 明朝"/>
          <w:szCs w:val="21"/>
        </w:rPr>
        <w:br w:type="page"/>
      </w:r>
    </w:p>
    <w:tbl>
      <w:tblPr>
        <w:tblW w:w="0" w:type="auto"/>
        <w:tblInd w:w="10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0725"/>
      </w:tblGrid>
      <w:tr w:rsidR="00042AB0" w:rsidRPr="004D5667" w14:paraId="7AE7BABF" w14:textId="77777777" w:rsidTr="00883DD4">
        <w:trPr>
          <w:trHeight w:val="268"/>
        </w:trPr>
        <w:tc>
          <w:tcPr>
            <w:tcW w:w="20725" w:type="dxa"/>
            <w:shd w:val="clear" w:color="auto" w:fill="1F4E79" w:themeFill="accent1" w:themeFillShade="80"/>
            <w:vAlign w:val="center"/>
          </w:tcPr>
          <w:p w14:paraId="1B21CDFA" w14:textId="0D254A73" w:rsidR="00042AB0" w:rsidRPr="00883DD4" w:rsidRDefault="00D07EF4" w:rsidP="00A8356E">
            <w:pPr>
              <w:spacing w:line="280" w:lineRule="exact"/>
              <w:ind w:firstLineChars="100" w:firstLine="194"/>
              <w:rPr>
                <w:rFonts w:ascii="ＭＳ ゴシック" w:eastAsia="ＭＳ ゴシック" w:hAnsi="ＭＳ ゴシック"/>
                <w:b/>
                <w:bCs/>
                <w:szCs w:val="21"/>
              </w:rPr>
            </w:pPr>
            <w:r>
              <w:rPr>
                <w:rFonts w:ascii="ＭＳ ゴシック" w:eastAsia="ＭＳ ゴシック" w:hAnsi="ＭＳ ゴシック" w:hint="eastAsia"/>
                <w:b/>
                <w:bCs/>
                <w:color w:val="FFFFFF" w:themeColor="background1"/>
                <w:szCs w:val="21"/>
              </w:rPr>
              <w:lastRenderedPageBreak/>
              <w:t>施設の管理運営計画（公園との連携、地域性</w:t>
            </w:r>
            <w:r>
              <w:rPr>
                <w:rFonts w:ascii="ＭＳ ゴシック" w:eastAsia="ＭＳ ゴシック" w:hAnsi="ＭＳ ゴシック"/>
                <w:b/>
                <w:bCs/>
                <w:color w:val="FFFFFF" w:themeColor="background1"/>
                <w:szCs w:val="21"/>
              </w:rPr>
              <w:t>）</w:t>
            </w:r>
          </w:p>
        </w:tc>
      </w:tr>
      <w:tr w:rsidR="00042AB0" w:rsidRPr="004D5667" w14:paraId="57F68D70" w14:textId="77777777" w:rsidTr="00883DD4">
        <w:trPr>
          <w:trHeight w:val="13313"/>
        </w:trPr>
        <w:tc>
          <w:tcPr>
            <w:tcW w:w="20725" w:type="dxa"/>
          </w:tcPr>
          <w:p w14:paraId="26E1D7D3" w14:textId="7C3DB1F1" w:rsidR="0086567E" w:rsidRDefault="0086567E" w:rsidP="00A8356E">
            <w:pPr>
              <w:spacing w:line="280" w:lineRule="exact"/>
              <w:ind w:left="386" w:hangingChars="200" w:hanging="386"/>
              <w:rPr>
                <w:rFonts w:ascii="ＭＳ ゴシック" w:eastAsia="ＭＳ ゴシック" w:hAnsi="ＭＳ ゴシック"/>
                <w:szCs w:val="21"/>
              </w:rPr>
            </w:pPr>
            <w:bookmarkStart w:id="10" w:name="OLE_LINK25"/>
            <w:r>
              <w:rPr>
                <w:rFonts w:ascii="ＭＳ ゴシック" w:eastAsia="ＭＳ ゴシック" w:hAnsi="ＭＳ ゴシック" w:hint="eastAsia"/>
                <w:szCs w:val="21"/>
              </w:rPr>
              <w:t>【記載内容】</w:t>
            </w:r>
          </w:p>
          <w:p w14:paraId="19BBC457" w14:textId="5995BFBD" w:rsidR="0086567E" w:rsidRDefault="00277744" w:rsidP="0086567E">
            <w:pPr>
              <w:pStyle w:val="af6"/>
              <w:numPr>
                <w:ilvl w:val="0"/>
                <w:numId w:val="9"/>
              </w:numPr>
              <w:spacing w:line="280" w:lineRule="exact"/>
              <w:ind w:leftChars="0"/>
              <w:rPr>
                <w:rFonts w:ascii="ＭＳ ゴシック" w:eastAsia="ＭＳ ゴシック" w:hAnsi="ＭＳ ゴシック"/>
                <w:szCs w:val="21"/>
              </w:rPr>
            </w:pPr>
            <w:r>
              <w:rPr>
                <w:rFonts w:ascii="ＭＳ ゴシック" w:eastAsia="ＭＳ ゴシック" w:hAnsi="ＭＳ ゴシック" w:hint="eastAsia"/>
                <w:szCs w:val="21"/>
              </w:rPr>
              <w:t>西崎運動公園と</w:t>
            </w:r>
            <w:r w:rsidR="00583A9E">
              <w:rPr>
                <w:rFonts w:ascii="ＭＳ ゴシック" w:eastAsia="ＭＳ ゴシック" w:hAnsi="ＭＳ ゴシック" w:hint="eastAsia"/>
                <w:szCs w:val="21"/>
              </w:rPr>
              <w:t>の連携機能</w:t>
            </w:r>
          </w:p>
          <w:p w14:paraId="01CE2E33" w14:textId="7C9D0EB2" w:rsidR="00583A9E" w:rsidRDefault="00583A9E" w:rsidP="00583A9E">
            <w:pPr>
              <w:pStyle w:val="af6"/>
              <w:spacing w:line="280" w:lineRule="exact"/>
              <w:ind w:leftChars="0" w:left="360"/>
              <w:rPr>
                <w:rFonts w:ascii="ＭＳ ゴシック" w:eastAsia="ＭＳ ゴシック" w:hAnsi="ＭＳ ゴシック"/>
                <w:szCs w:val="21"/>
              </w:rPr>
            </w:pPr>
            <w:r>
              <w:rPr>
                <w:rFonts w:ascii="ＭＳ ゴシック" w:eastAsia="ＭＳ ゴシック" w:hAnsi="ＭＳ ゴシック" w:hint="eastAsia"/>
                <w:szCs w:val="21"/>
              </w:rPr>
              <w:t>・西崎運動公園が持つスポーツ・レクリエーション機能と連動した施策に関する提案</w:t>
            </w:r>
          </w:p>
          <w:p w14:paraId="1901F925" w14:textId="7ACC5042" w:rsidR="00583A9E" w:rsidRDefault="00583A9E" w:rsidP="00583A9E">
            <w:pPr>
              <w:pStyle w:val="af6"/>
              <w:spacing w:line="280" w:lineRule="exact"/>
              <w:ind w:leftChars="0" w:left="360"/>
              <w:rPr>
                <w:rFonts w:ascii="ＭＳ ゴシック" w:eastAsia="ＭＳ ゴシック" w:hAnsi="ＭＳ ゴシック"/>
                <w:szCs w:val="21"/>
              </w:rPr>
            </w:pPr>
          </w:p>
          <w:p w14:paraId="17924955" w14:textId="0EBFD326" w:rsidR="00042AB0" w:rsidRDefault="00583A9E" w:rsidP="00A8356E">
            <w:pPr>
              <w:pStyle w:val="af6"/>
              <w:numPr>
                <w:ilvl w:val="0"/>
                <w:numId w:val="9"/>
              </w:numPr>
              <w:spacing w:line="280" w:lineRule="exact"/>
              <w:ind w:leftChars="0"/>
              <w:rPr>
                <w:rFonts w:ascii="ＭＳ ゴシック" w:eastAsia="ＭＳ ゴシック" w:hAnsi="ＭＳ ゴシック"/>
                <w:szCs w:val="21"/>
              </w:rPr>
            </w:pPr>
            <w:r>
              <w:rPr>
                <w:rFonts w:ascii="ＭＳ ゴシック" w:eastAsia="ＭＳ ゴシック" w:hAnsi="ＭＳ ゴシック" w:hint="eastAsia"/>
                <w:szCs w:val="21"/>
              </w:rPr>
              <w:t>地産地消・地域資源の利活用</w:t>
            </w:r>
          </w:p>
          <w:p w14:paraId="4C55F5C2" w14:textId="652805D2" w:rsidR="00583A9E" w:rsidRDefault="00583A9E" w:rsidP="00583A9E">
            <w:pPr>
              <w:pStyle w:val="af6"/>
              <w:spacing w:line="280" w:lineRule="exact"/>
              <w:ind w:leftChars="0" w:left="360"/>
              <w:rPr>
                <w:rFonts w:ascii="ＭＳ ゴシック" w:eastAsia="ＭＳ ゴシック" w:hAnsi="ＭＳ ゴシック"/>
                <w:szCs w:val="21"/>
              </w:rPr>
            </w:pPr>
            <w:r>
              <w:rPr>
                <w:rFonts w:ascii="ＭＳ ゴシック" w:eastAsia="ＭＳ ゴシック" w:hAnsi="ＭＳ ゴシック" w:hint="eastAsia"/>
                <w:szCs w:val="21"/>
              </w:rPr>
              <w:t>・施設内の食事提供における地元食材の活用に関する提案</w:t>
            </w:r>
          </w:p>
          <w:p w14:paraId="22395E14" w14:textId="604616E2" w:rsidR="00583A9E" w:rsidRPr="00583A9E" w:rsidRDefault="00583A9E" w:rsidP="00583A9E">
            <w:pPr>
              <w:pStyle w:val="af6"/>
              <w:spacing w:line="280" w:lineRule="exact"/>
              <w:ind w:leftChars="0" w:left="360"/>
              <w:rPr>
                <w:rFonts w:ascii="ＭＳ ゴシック" w:eastAsia="ＭＳ ゴシック" w:hAnsi="ＭＳ ゴシック"/>
                <w:szCs w:val="21"/>
              </w:rPr>
            </w:pPr>
            <w:r>
              <w:rPr>
                <w:rFonts w:ascii="ＭＳ ゴシック" w:eastAsia="ＭＳ ゴシック" w:hAnsi="ＭＳ ゴシック" w:hint="eastAsia"/>
                <w:szCs w:val="21"/>
              </w:rPr>
              <w:t>・市内経済、観光団体、地元住民、行政との連携体制に関する提案</w:t>
            </w:r>
          </w:p>
          <w:p w14:paraId="62140CA8" w14:textId="77777777" w:rsidR="00042AB0" w:rsidRPr="009403EA" w:rsidRDefault="00042AB0" w:rsidP="00A8356E">
            <w:pPr>
              <w:spacing w:line="280" w:lineRule="exact"/>
              <w:rPr>
                <w:rFonts w:ascii="ＭＳ ゴシック" w:eastAsia="ＭＳ ゴシック" w:hAnsi="ＭＳ ゴシック"/>
                <w:szCs w:val="21"/>
              </w:rPr>
            </w:pPr>
          </w:p>
          <w:p w14:paraId="36366D83" w14:textId="77777777" w:rsidR="00042AB0" w:rsidRPr="009403EA" w:rsidRDefault="00042AB0" w:rsidP="00A8356E">
            <w:pPr>
              <w:spacing w:line="280" w:lineRule="exact"/>
              <w:rPr>
                <w:rFonts w:ascii="ＭＳ ゴシック" w:eastAsia="ＭＳ ゴシック" w:hAnsi="ＭＳ ゴシック"/>
                <w:szCs w:val="21"/>
              </w:rPr>
            </w:pPr>
          </w:p>
          <w:p w14:paraId="61140451" w14:textId="77777777" w:rsidR="00042AB0" w:rsidRPr="009403EA" w:rsidRDefault="00042AB0" w:rsidP="00A8356E">
            <w:pPr>
              <w:spacing w:line="280" w:lineRule="exact"/>
              <w:rPr>
                <w:rFonts w:ascii="ＭＳ ゴシック" w:eastAsia="ＭＳ ゴシック" w:hAnsi="ＭＳ ゴシック"/>
                <w:szCs w:val="21"/>
              </w:rPr>
            </w:pPr>
          </w:p>
        </w:tc>
      </w:tr>
    </w:tbl>
    <w:p w14:paraId="60DE607F" w14:textId="5E4A6BAC" w:rsidR="00042AB0" w:rsidRDefault="00042AB0" w:rsidP="00687741">
      <w:pPr>
        <w:spacing w:line="280" w:lineRule="exact"/>
        <w:rPr>
          <w:rFonts w:hAnsi="ＭＳ 明朝"/>
          <w:szCs w:val="21"/>
        </w:rPr>
      </w:pPr>
      <w:bookmarkStart w:id="11" w:name="OLE_LINK26"/>
      <w:r w:rsidRPr="00FA3716">
        <w:rPr>
          <w:rFonts w:hAnsi="ＭＳ 明朝" w:hint="eastAsia"/>
          <w:szCs w:val="21"/>
        </w:rPr>
        <w:t>※欄が不足する場合は、別紙を追加すること。</w:t>
      </w:r>
      <w:bookmarkEnd w:id="10"/>
      <w:bookmarkEnd w:id="11"/>
    </w:p>
    <w:sectPr w:rsidR="00042AB0" w:rsidSect="00247EA1">
      <w:pgSz w:w="23808" w:h="16840" w:orient="landscape" w:code="8"/>
      <w:pgMar w:top="1418" w:right="1418" w:bottom="1418" w:left="1418" w:header="284" w:footer="284" w:gutter="0"/>
      <w:cols w:space="425"/>
      <w:docGrid w:type="linesAndChars" w:linePitch="335" w:charSpace="-348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E642A7" w14:textId="77777777" w:rsidR="00BF4AB8" w:rsidRDefault="00BF4AB8">
      <w:r>
        <w:separator/>
      </w:r>
    </w:p>
  </w:endnote>
  <w:endnote w:type="continuationSeparator" w:id="0">
    <w:p w14:paraId="13120AB0" w14:textId="77777777" w:rsidR="00BF4AB8" w:rsidRDefault="00BF4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UD デジタル 教科書体 NP-R">
    <w:altName w:val="UD デジタル 教科書体 NP"/>
    <w:charset w:val="80"/>
    <w:family w:val="roman"/>
    <w:pitch w:val="variable"/>
    <w:sig w:usb0="800002A3" w:usb1="2AC7ECFA"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E85C3" w14:textId="77777777" w:rsidR="005B21B7" w:rsidRDefault="001E4134">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2B0E2F02" w14:textId="77777777" w:rsidR="005B21B7" w:rsidRDefault="005B21B7">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F5D1C" w14:textId="77777777" w:rsidR="00BF4AB8" w:rsidRDefault="00BF4AB8">
      <w:r>
        <w:separator/>
      </w:r>
    </w:p>
  </w:footnote>
  <w:footnote w:type="continuationSeparator" w:id="0">
    <w:p w14:paraId="5C414668" w14:textId="77777777" w:rsidR="00BF4AB8" w:rsidRDefault="00BF4A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3D4A14"/>
    <w:multiLevelType w:val="hybridMultilevel"/>
    <w:tmpl w:val="F508BED2"/>
    <w:lvl w:ilvl="0" w:tplc="FB0CBE82">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20010CA7"/>
    <w:multiLevelType w:val="hybridMultilevel"/>
    <w:tmpl w:val="0C40507E"/>
    <w:lvl w:ilvl="0" w:tplc="82FEBDB2">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297C2B62"/>
    <w:multiLevelType w:val="hybridMultilevel"/>
    <w:tmpl w:val="5F665C52"/>
    <w:lvl w:ilvl="0" w:tplc="531E00BA">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2F4B1285"/>
    <w:multiLevelType w:val="hybridMultilevel"/>
    <w:tmpl w:val="2E307816"/>
    <w:lvl w:ilvl="0" w:tplc="BAA6235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315F3648"/>
    <w:multiLevelType w:val="hybridMultilevel"/>
    <w:tmpl w:val="BFB87454"/>
    <w:lvl w:ilvl="0" w:tplc="6A86F69E">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39C036AE"/>
    <w:multiLevelType w:val="hybridMultilevel"/>
    <w:tmpl w:val="5616DDBA"/>
    <w:lvl w:ilvl="0" w:tplc="9C306BBA">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4C604C9B"/>
    <w:multiLevelType w:val="hybridMultilevel"/>
    <w:tmpl w:val="AADEA62E"/>
    <w:lvl w:ilvl="0" w:tplc="41328BB2">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50F17594"/>
    <w:multiLevelType w:val="hybridMultilevel"/>
    <w:tmpl w:val="50EE4A42"/>
    <w:lvl w:ilvl="0" w:tplc="27D43F0E">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539B1B36"/>
    <w:multiLevelType w:val="hybridMultilevel"/>
    <w:tmpl w:val="F746019A"/>
    <w:lvl w:ilvl="0" w:tplc="BA4C7F8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5B895A12"/>
    <w:multiLevelType w:val="hybridMultilevel"/>
    <w:tmpl w:val="E79CEFEE"/>
    <w:lvl w:ilvl="0" w:tplc="0978A386">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639509F3"/>
    <w:multiLevelType w:val="hybridMultilevel"/>
    <w:tmpl w:val="1A520226"/>
    <w:lvl w:ilvl="0" w:tplc="E3942FFA">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65070A90"/>
    <w:multiLevelType w:val="hybridMultilevel"/>
    <w:tmpl w:val="62442AD2"/>
    <w:lvl w:ilvl="0" w:tplc="9FFE5320">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663847FF"/>
    <w:multiLevelType w:val="hybridMultilevel"/>
    <w:tmpl w:val="2528FCCC"/>
    <w:lvl w:ilvl="0" w:tplc="2610A5E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6FB0790F"/>
    <w:multiLevelType w:val="hybridMultilevel"/>
    <w:tmpl w:val="79AA02F4"/>
    <w:lvl w:ilvl="0" w:tplc="BE1264AC">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72794B6A"/>
    <w:multiLevelType w:val="hybridMultilevel"/>
    <w:tmpl w:val="49FCD35C"/>
    <w:lvl w:ilvl="0" w:tplc="DC2C3472">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7E705F0E"/>
    <w:multiLevelType w:val="hybridMultilevel"/>
    <w:tmpl w:val="FB8CDE50"/>
    <w:lvl w:ilvl="0" w:tplc="6636899E">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2090467810">
    <w:abstractNumId w:val="12"/>
  </w:num>
  <w:num w:numId="2" w16cid:durableId="1199512853">
    <w:abstractNumId w:val="10"/>
  </w:num>
  <w:num w:numId="3" w16cid:durableId="1151016834">
    <w:abstractNumId w:val="0"/>
  </w:num>
  <w:num w:numId="4" w16cid:durableId="82379187">
    <w:abstractNumId w:val="3"/>
  </w:num>
  <w:num w:numId="5" w16cid:durableId="2064523523">
    <w:abstractNumId w:val="2"/>
  </w:num>
  <w:num w:numId="6" w16cid:durableId="1809781864">
    <w:abstractNumId w:val="9"/>
  </w:num>
  <w:num w:numId="7" w16cid:durableId="1007751120">
    <w:abstractNumId w:val="1"/>
  </w:num>
  <w:num w:numId="8" w16cid:durableId="1613704996">
    <w:abstractNumId w:val="15"/>
  </w:num>
  <w:num w:numId="9" w16cid:durableId="667444737">
    <w:abstractNumId w:val="14"/>
  </w:num>
  <w:num w:numId="10" w16cid:durableId="196940791">
    <w:abstractNumId w:val="7"/>
  </w:num>
  <w:num w:numId="11" w16cid:durableId="1271014197">
    <w:abstractNumId w:val="8"/>
  </w:num>
  <w:num w:numId="12" w16cid:durableId="1420714511">
    <w:abstractNumId w:val="4"/>
  </w:num>
  <w:num w:numId="13" w16cid:durableId="1377046997">
    <w:abstractNumId w:val="11"/>
  </w:num>
  <w:num w:numId="14" w16cid:durableId="474373633">
    <w:abstractNumId w:val="6"/>
  </w:num>
  <w:num w:numId="15" w16cid:durableId="1994261596">
    <w:abstractNumId w:val="13"/>
  </w:num>
  <w:num w:numId="16" w16cid:durableId="49252598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39"/>
  <w:drawingGridHorizontalSpacing w:val="193"/>
  <w:drawingGridVerticalSpacing w:val="335"/>
  <w:displayHorizontalDrawingGridEvery w:val="0"/>
  <w:characterSpacingControl w:val="compressPunctuation"/>
  <w:strictFirstAndLastChar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5DEC"/>
    <w:rsid w:val="00005167"/>
    <w:rsid w:val="00012E51"/>
    <w:rsid w:val="00022674"/>
    <w:rsid w:val="00027657"/>
    <w:rsid w:val="00030C65"/>
    <w:rsid w:val="00030DB6"/>
    <w:rsid w:val="00037314"/>
    <w:rsid w:val="00042AB0"/>
    <w:rsid w:val="00055A27"/>
    <w:rsid w:val="00076235"/>
    <w:rsid w:val="00080642"/>
    <w:rsid w:val="00083B6F"/>
    <w:rsid w:val="00090B73"/>
    <w:rsid w:val="000A3C85"/>
    <w:rsid w:val="000B174C"/>
    <w:rsid w:val="000C2F47"/>
    <w:rsid w:val="000C3B86"/>
    <w:rsid w:val="000F452A"/>
    <w:rsid w:val="000F6C6A"/>
    <w:rsid w:val="0013114F"/>
    <w:rsid w:val="00153181"/>
    <w:rsid w:val="00160EAE"/>
    <w:rsid w:val="00185E3F"/>
    <w:rsid w:val="00190792"/>
    <w:rsid w:val="001B3EF7"/>
    <w:rsid w:val="001B50D8"/>
    <w:rsid w:val="001D06BE"/>
    <w:rsid w:val="001D6A45"/>
    <w:rsid w:val="001E4134"/>
    <w:rsid w:val="00213D95"/>
    <w:rsid w:val="00225132"/>
    <w:rsid w:val="00237E67"/>
    <w:rsid w:val="00247EA1"/>
    <w:rsid w:val="00264B9A"/>
    <w:rsid w:val="00277744"/>
    <w:rsid w:val="0028111D"/>
    <w:rsid w:val="00282714"/>
    <w:rsid w:val="00297BBC"/>
    <w:rsid w:val="002B234E"/>
    <w:rsid w:val="002D46C7"/>
    <w:rsid w:val="002F4B65"/>
    <w:rsid w:val="003106FB"/>
    <w:rsid w:val="00313F82"/>
    <w:rsid w:val="00316806"/>
    <w:rsid w:val="003341EE"/>
    <w:rsid w:val="003349C4"/>
    <w:rsid w:val="00355DEC"/>
    <w:rsid w:val="0037587C"/>
    <w:rsid w:val="00385FB5"/>
    <w:rsid w:val="00390BF4"/>
    <w:rsid w:val="00391C3C"/>
    <w:rsid w:val="00395948"/>
    <w:rsid w:val="0039654E"/>
    <w:rsid w:val="003A2355"/>
    <w:rsid w:val="003E11B8"/>
    <w:rsid w:val="003E58BB"/>
    <w:rsid w:val="003E5F6D"/>
    <w:rsid w:val="003F4AFC"/>
    <w:rsid w:val="00401D16"/>
    <w:rsid w:val="00420EED"/>
    <w:rsid w:val="004355D6"/>
    <w:rsid w:val="004522B6"/>
    <w:rsid w:val="00454E68"/>
    <w:rsid w:val="0046449F"/>
    <w:rsid w:val="004907C0"/>
    <w:rsid w:val="004A5E67"/>
    <w:rsid w:val="004C55F6"/>
    <w:rsid w:val="004D184E"/>
    <w:rsid w:val="004E7206"/>
    <w:rsid w:val="00503132"/>
    <w:rsid w:val="0050393D"/>
    <w:rsid w:val="00514CFE"/>
    <w:rsid w:val="005246D6"/>
    <w:rsid w:val="00553EB5"/>
    <w:rsid w:val="00555E86"/>
    <w:rsid w:val="00575095"/>
    <w:rsid w:val="00583A9E"/>
    <w:rsid w:val="0059071E"/>
    <w:rsid w:val="00593E43"/>
    <w:rsid w:val="005968BE"/>
    <w:rsid w:val="005B12F0"/>
    <w:rsid w:val="005B21B7"/>
    <w:rsid w:val="005C0528"/>
    <w:rsid w:val="005C2073"/>
    <w:rsid w:val="00630B30"/>
    <w:rsid w:val="00643D82"/>
    <w:rsid w:val="00667A94"/>
    <w:rsid w:val="00667E6A"/>
    <w:rsid w:val="00676CCF"/>
    <w:rsid w:val="00687741"/>
    <w:rsid w:val="00692E37"/>
    <w:rsid w:val="006A1AC5"/>
    <w:rsid w:val="00705186"/>
    <w:rsid w:val="0071089C"/>
    <w:rsid w:val="0075514D"/>
    <w:rsid w:val="00760E92"/>
    <w:rsid w:val="00783891"/>
    <w:rsid w:val="007A19AE"/>
    <w:rsid w:val="007B3212"/>
    <w:rsid w:val="007E2828"/>
    <w:rsid w:val="007F3412"/>
    <w:rsid w:val="007F442B"/>
    <w:rsid w:val="0083715F"/>
    <w:rsid w:val="008505A3"/>
    <w:rsid w:val="00854364"/>
    <w:rsid w:val="00861992"/>
    <w:rsid w:val="0086567E"/>
    <w:rsid w:val="00883DD4"/>
    <w:rsid w:val="00884EBA"/>
    <w:rsid w:val="00896A7E"/>
    <w:rsid w:val="008B7554"/>
    <w:rsid w:val="008C40C7"/>
    <w:rsid w:val="008D01B9"/>
    <w:rsid w:val="008D1656"/>
    <w:rsid w:val="008E778A"/>
    <w:rsid w:val="008F1DF9"/>
    <w:rsid w:val="008F7440"/>
    <w:rsid w:val="00911D3B"/>
    <w:rsid w:val="0091633C"/>
    <w:rsid w:val="009403EA"/>
    <w:rsid w:val="009427DD"/>
    <w:rsid w:val="00952008"/>
    <w:rsid w:val="0097066C"/>
    <w:rsid w:val="009756E7"/>
    <w:rsid w:val="00975DDB"/>
    <w:rsid w:val="009A6899"/>
    <w:rsid w:val="009D2596"/>
    <w:rsid w:val="009E0973"/>
    <w:rsid w:val="009E151B"/>
    <w:rsid w:val="009E1AD5"/>
    <w:rsid w:val="009E214B"/>
    <w:rsid w:val="009F461C"/>
    <w:rsid w:val="00A01F41"/>
    <w:rsid w:val="00A05048"/>
    <w:rsid w:val="00A17223"/>
    <w:rsid w:val="00A247BC"/>
    <w:rsid w:val="00A25357"/>
    <w:rsid w:val="00A2545B"/>
    <w:rsid w:val="00A302B1"/>
    <w:rsid w:val="00A56273"/>
    <w:rsid w:val="00A7029F"/>
    <w:rsid w:val="00A80521"/>
    <w:rsid w:val="00A85815"/>
    <w:rsid w:val="00A86404"/>
    <w:rsid w:val="00AA6839"/>
    <w:rsid w:val="00AD0591"/>
    <w:rsid w:val="00AF0F1B"/>
    <w:rsid w:val="00AF1934"/>
    <w:rsid w:val="00AF7DA3"/>
    <w:rsid w:val="00B01B75"/>
    <w:rsid w:val="00B11295"/>
    <w:rsid w:val="00B2662E"/>
    <w:rsid w:val="00B41550"/>
    <w:rsid w:val="00B753AE"/>
    <w:rsid w:val="00B7575C"/>
    <w:rsid w:val="00B95BA1"/>
    <w:rsid w:val="00BB5D72"/>
    <w:rsid w:val="00BE20E3"/>
    <w:rsid w:val="00BE2854"/>
    <w:rsid w:val="00BE76BA"/>
    <w:rsid w:val="00BF4AB8"/>
    <w:rsid w:val="00C426B0"/>
    <w:rsid w:val="00C463E5"/>
    <w:rsid w:val="00C515BC"/>
    <w:rsid w:val="00C650F1"/>
    <w:rsid w:val="00C657FC"/>
    <w:rsid w:val="00C73215"/>
    <w:rsid w:val="00C8429E"/>
    <w:rsid w:val="00CB713D"/>
    <w:rsid w:val="00CF1767"/>
    <w:rsid w:val="00CF49C4"/>
    <w:rsid w:val="00CF64A0"/>
    <w:rsid w:val="00D03477"/>
    <w:rsid w:val="00D07EF4"/>
    <w:rsid w:val="00D07FFE"/>
    <w:rsid w:val="00D2626F"/>
    <w:rsid w:val="00D324D2"/>
    <w:rsid w:val="00D3382C"/>
    <w:rsid w:val="00D54C56"/>
    <w:rsid w:val="00D70AEC"/>
    <w:rsid w:val="00D80016"/>
    <w:rsid w:val="00DA42FD"/>
    <w:rsid w:val="00DA5E1F"/>
    <w:rsid w:val="00DB351E"/>
    <w:rsid w:val="00DC4839"/>
    <w:rsid w:val="00DF64D4"/>
    <w:rsid w:val="00E3783E"/>
    <w:rsid w:val="00E46E75"/>
    <w:rsid w:val="00E5182F"/>
    <w:rsid w:val="00E81BFD"/>
    <w:rsid w:val="00E837A8"/>
    <w:rsid w:val="00E972E0"/>
    <w:rsid w:val="00EB5010"/>
    <w:rsid w:val="00EB7594"/>
    <w:rsid w:val="00EC57B4"/>
    <w:rsid w:val="00F07F11"/>
    <w:rsid w:val="00F532FC"/>
    <w:rsid w:val="00F70336"/>
    <w:rsid w:val="00FB75C2"/>
    <w:rsid w:val="00FC0B83"/>
    <w:rsid w:val="00FC766C"/>
    <w:rsid w:val="00FF46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97653A2"/>
  <w15:chartTrackingRefBased/>
  <w15:docId w15:val="{C910418E-009A-40E7-BE8F-7566BF813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80016"/>
    <w:pPr>
      <w:widowControl w:val="0"/>
      <w:wordWrap w:val="0"/>
      <w:overflowPunct w:val="0"/>
      <w:autoSpaceDE w:val="0"/>
      <w:autoSpaceDN w:val="0"/>
      <w:jc w:val="both"/>
    </w:pPr>
    <w:rPr>
      <w:rFonts w:ascii="ＭＳ 明朝"/>
      <w:kern w:val="2"/>
      <w:sz w:val="21"/>
      <w:szCs w:val="24"/>
    </w:rPr>
  </w:style>
  <w:style w:type="paragraph" w:styleId="1">
    <w:name w:val="heading 1"/>
    <w:basedOn w:val="a"/>
    <w:next w:val="a"/>
    <w:link w:val="10"/>
    <w:uiPriority w:val="9"/>
    <w:qFormat/>
    <w:rsid w:val="00760E92"/>
    <w:pPr>
      <w:wordWrap/>
      <w:overflowPunct/>
      <w:autoSpaceDE/>
      <w:autoSpaceDN/>
      <w:jc w:val="center"/>
      <w:outlineLvl w:val="0"/>
    </w:pPr>
    <w:rPr>
      <w:rFonts w:ascii="Arial" w:eastAsia="UD デジタル 教科書体 NP-R" w:hAnsi="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pPr>
      <w:tabs>
        <w:tab w:val="center" w:pos="4252"/>
        <w:tab w:val="right" w:pos="8504"/>
      </w:tabs>
      <w:snapToGrid w:val="0"/>
    </w:pPr>
    <w:rPr>
      <w:lang w:val="x-none" w:eastAsia="x-none"/>
    </w:rPr>
  </w:style>
  <w:style w:type="character" w:customStyle="1" w:styleId="a4">
    <w:name w:val="フッター (文字)"/>
    <w:link w:val="a3"/>
    <w:uiPriority w:val="99"/>
    <w:rPr>
      <w:rFonts w:ascii="ＭＳ 明朝"/>
      <w:kern w:val="2"/>
      <w:sz w:val="21"/>
      <w:szCs w:val="24"/>
    </w:rPr>
  </w:style>
  <w:style w:type="character" w:styleId="a5">
    <w:name w:val="page number"/>
    <w:uiPriority w:val="99"/>
    <w:semiHidden/>
    <w:rPr>
      <w:rFonts w:cs="Times New Roman"/>
    </w:rPr>
  </w:style>
  <w:style w:type="paragraph" w:styleId="a6">
    <w:name w:val="Body Text Indent"/>
    <w:basedOn w:val="a"/>
    <w:link w:val="a7"/>
    <w:uiPriority w:val="99"/>
    <w:semiHidden/>
    <w:pPr>
      <w:spacing w:line="210" w:lineRule="atLeast"/>
      <w:ind w:leftChars="100" w:left="420" w:hangingChars="100" w:hanging="210"/>
      <w:jc w:val="left"/>
    </w:pPr>
    <w:rPr>
      <w:lang w:val="x-none" w:eastAsia="x-none"/>
    </w:rPr>
  </w:style>
  <w:style w:type="character" w:customStyle="1" w:styleId="a7">
    <w:name w:val="本文インデント (文字)"/>
    <w:link w:val="a6"/>
    <w:uiPriority w:val="99"/>
    <w:semiHidden/>
    <w:rPr>
      <w:rFonts w:ascii="ＭＳ 明朝"/>
      <w:kern w:val="2"/>
      <w:sz w:val="21"/>
      <w:szCs w:val="24"/>
    </w:rPr>
  </w:style>
  <w:style w:type="paragraph" w:styleId="a8">
    <w:name w:val="Note Heading"/>
    <w:basedOn w:val="a"/>
    <w:next w:val="a"/>
    <w:link w:val="a9"/>
    <w:uiPriority w:val="99"/>
    <w:semiHidden/>
    <w:pPr>
      <w:jc w:val="center"/>
    </w:pPr>
    <w:rPr>
      <w:lang w:val="x-none" w:eastAsia="x-none"/>
    </w:rPr>
  </w:style>
  <w:style w:type="character" w:customStyle="1" w:styleId="a9">
    <w:name w:val="記 (文字)"/>
    <w:link w:val="a8"/>
    <w:uiPriority w:val="99"/>
    <w:semiHidden/>
    <w:rPr>
      <w:rFonts w:ascii="ＭＳ 明朝"/>
      <w:kern w:val="2"/>
      <w:sz w:val="21"/>
      <w:szCs w:val="24"/>
    </w:rPr>
  </w:style>
  <w:style w:type="paragraph" w:styleId="aa">
    <w:name w:val="Closing"/>
    <w:basedOn w:val="a"/>
    <w:next w:val="a"/>
    <w:link w:val="ab"/>
    <w:uiPriority w:val="99"/>
    <w:semiHidden/>
    <w:pPr>
      <w:jc w:val="right"/>
    </w:pPr>
    <w:rPr>
      <w:lang w:val="x-none" w:eastAsia="x-none"/>
    </w:rPr>
  </w:style>
  <w:style w:type="character" w:customStyle="1" w:styleId="ab">
    <w:name w:val="結語 (文字)"/>
    <w:link w:val="aa"/>
    <w:uiPriority w:val="99"/>
    <w:semiHidden/>
    <w:rPr>
      <w:rFonts w:ascii="ＭＳ 明朝"/>
      <w:kern w:val="2"/>
      <w:sz w:val="21"/>
      <w:szCs w:val="24"/>
    </w:rPr>
  </w:style>
  <w:style w:type="paragraph" w:styleId="ac">
    <w:name w:val="header"/>
    <w:basedOn w:val="a"/>
    <w:link w:val="ad"/>
    <w:uiPriority w:val="99"/>
    <w:semiHidden/>
    <w:pPr>
      <w:tabs>
        <w:tab w:val="center" w:pos="4252"/>
        <w:tab w:val="right" w:pos="8504"/>
      </w:tabs>
      <w:snapToGrid w:val="0"/>
    </w:pPr>
    <w:rPr>
      <w:lang w:val="x-none" w:eastAsia="x-none"/>
    </w:rPr>
  </w:style>
  <w:style w:type="character" w:customStyle="1" w:styleId="ad">
    <w:name w:val="ヘッダー (文字)"/>
    <w:link w:val="ac"/>
    <w:uiPriority w:val="99"/>
    <w:semiHidden/>
    <w:rPr>
      <w:rFonts w:ascii="ＭＳ 明朝"/>
      <w:kern w:val="2"/>
      <w:sz w:val="21"/>
      <w:szCs w:val="24"/>
    </w:rPr>
  </w:style>
  <w:style w:type="table" w:styleId="ae">
    <w:name w:val="Table Grid"/>
    <w:basedOn w:val="a1"/>
    <w:uiPriority w:val="99"/>
    <w:rsid w:val="005B21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見出し 1 (文字)"/>
    <w:basedOn w:val="a0"/>
    <w:link w:val="1"/>
    <w:uiPriority w:val="9"/>
    <w:rsid w:val="00760E92"/>
    <w:rPr>
      <w:rFonts w:ascii="Arial" w:eastAsia="UD デジタル 教科書体 NP-R" w:hAnsi="Arial"/>
      <w:b/>
      <w:kern w:val="2"/>
      <w:sz w:val="28"/>
      <w:szCs w:val="24"/>
    </w:rPr>
  </w:style>
  <w:style w:type="character" w:styleId="af">
    <w:name w:val="annotation reference"/>
    <w:basedOn w:val="a0"/>
    <w:uiPriority w:val="99"/>
    <w:semiHidden/>
    <w:unhideWhenUsed/>
    <w:rsid w:val="00C650F1"/>
    <w:rPr>
      <w:sz w:val="18"/>
      <w:szCs w:val="18"/>
    </w:rPr>
  </w:style>
  <w:style w:type="paragraph" w:styleId="af0">
    <w:name w:val="annotation text"/>
    <w:basedOn w:val="a"/>
    <w:link w:val="af1"/>
    <w:uiPriority w:val="99"/>
    <w:semiHidden/>
    <w:unhideWhenUsed/>
    <w:rsid w:val="00C650F1"/>
    <w:pPr>
      <w:jc w:val="left"/>
    </w:pPr>
  </w:style>
  <w:style w:type="character" w:customStyle="1" w:styleId="af1">
    <w:name w:val="コメント文字列 (文字)"/>
    <w:basedOn w:val="a0"/>
    <w:link w:val="af0"/>
    <w:uiPriority w:val="99"/>
    <w:semiHidden/>
    <w:rsid w:val="00C650F1"/>
    <w:rPr>
      <w:rFonts w:ascii="ＭＳ 明朝"/>
      <w:kern w:val="2"/>
      <w:sz w:val="21"/>
      <w:szCs w:val="24"/>
    </w:rPr>
  </w:style>
  <w:style w:type="paragraph" w:styleId="af2">
    <w:name w:val="annotation subject"/>
    <w:basedOn w:val="af0"/>
    <w:next w:val="af0"/>
    <w:link w:val="af3"/>
    <w:uiPriority w:val="99"/>
    <w:semiHidden/>
    <w:unhideWhenUsed/>
    <w:rsid w:val="00C650F1"/>
    <w:rPr>
      <w:b/>
      <w:bCs/>
    </w:rPr>
  </w:style>
  <w:style w:type="character" w:customStyle="1" w:styleId="af3">
    <w:name w:val="コメント内容 (文字)"/>
    <w:basedOn w:val="af1"/>
    <w:link w:val="af2"/>
    <w:uiPriority w:val="99"/>
    <w:semiHidden/>
    <w:rsid w:val="00C650F1"/>
    <w:rPr>
      <w:rFonts w:ascii="ＭＳ 明朝"/>
      <w:b/>
      <w:bCs/>
      <w:kern w:val="2"/>
      <w:sz w:val="21"/>
      <w:szCs w:val="24"/>
    </w:rPr>
  </w:style>
  <w:style w:type="paragraph" w:styleId="af4">
    <w:name w:val="Balloon Text"/>
    <w:basedOn w:val="a"/>
    <w:link w:val="af5"/>
    <w:uiPriority w:val="99"/>
    <w:semiHidden/>
    <w:unhideWhenUsed/>
    <w:rsid w:val="00C650F1"/>
    <w:rPr>
      <w:rFonts w:asciiTheme="majorHAnsi" w:eastAsiaTheme="majorEastAsia" w:hAnsiTheme="majorHAnsi" w:cstheme="majorBidi"/>
      <w:sz w:val="18"/>
      <w:szCs w:val="18"/>
    </w:rPr>
  </w:style>
  <w:style w:type="character" w:customStyle="1" w:styleId="af5">
    <w:name w:val="吹き出し (文字)"/>
    <w:basedOn w:val="a0"/>
    <w:link w:val="af4"/>
    <w:uiPriority w:val="99"/>
    <w:semiHidden/>
    <w:rsid w:val="00C650F1"/>
    <w:rPr>
      <w:rFonts w:asciiTheme="majorHAnsi" w:eastAsiaTheme="majorEastAsia" w:hAnsiTheme="majorHAnsi" w:cstheme="majorBidi"/>
      <w:kern w:val="2"/>
      <w:sz w:val="18"/>
      <w:szCs w:val="18"/>
    </w:rPr>
  </w:style>
  <w:style w:type="paragraph" w:styleId="af6">
    <w:name w:val="List Paragraph"/>
    <w:basedOn w:val="a"/>
    <w:qFormat/>
    <w:rsid w:val="002B234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45893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D30F4C-C2AD-455D-8BD2-9BC13DCCC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7</Pages>
  <Words>1806</Words>
  <Characters>182</Characters>
  <Application>Microsoft Office Word</Application>
  <DocSecurity>0</DocSecurity>
  <Lines>1</Lines>
  <Paragraphs>3</Paragraphs>
  <ScaleCrop>false</ScaleCrop>
  <HeadingPairs>
    <vt:vector size="2" baseType="variant">
      <vt:variant>
        <vt:lpstr>タイトル</vt:lpstr>
      </vt:variant>
      <vt:variant>
        <vt:i4>1</vt:i4>
      </vt:variant>
    </vt:vector>
  </HeadingPairs>
  <TitlesOfParts>
    <vt:vector size="1" baseType="lpstr">
      <vt:lpstr/>
    </vt:vector>
  </TitlesOfParts>
  <Company>ItomanCity</Company>
  <LinksUpToDate>false</LinksUpToDate>
  <CharactersWithSpaces>1985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大城 旭</cp:lastModifiedBy>
  <cp:revision>24</cp:revision>
  <dcterms:created xsi:type="dcterms:W3CDTF">2026-06-16T23:33:00Z</dcterms:created>
  <dcterms:modified xsi:type="dcterms:W3CDTF">2026-07-09T05:04:00Z</dcterms:modified>
</cp:coreProperties>
</file>